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F5" w:rsidRPr="008667F5" w:rsidRDefault="008667F5" w:rsidP="008667F5">
      <w:pPr>
        <w:widowControl w:val="0"/>
        <w:autoSpaceDE w:val="0"/>
        <w:autoSpaceDN w:val="0"/>
        <w:adjustRightInd w:val="0"/>
        <w:ind w:right="-283"/>
        <w:rPr>
          <w:rFonts w:ascii="PT Astra Serif" w:hAnsi="PT Astra Serif"/>
          <w:b/>
          <w:bCs/>
          <w:color w:val="000000" w:themeColor="text1"/>
          <w:sz w:val="28"/>
          <w:szCs w:val="28"/>
          <w:lang w:eastAsia="en-US"/>
        </w:rPr>
      </w:pPr>
    </w:p>
    <w:p w:rsidR="008667F5" w:rsidRDefault="008667F5" w:rsidP="008667F5">
      <w:pPr>
        <w:widowControl w:val="0"/>
        <w:autoSpaceDE w:val="0"/>
        <w:autoSpaceDN w:val="0"/>
        <w:adjustRightInd w:val="0"/>
        <w:ind w:right="-283"/>
        <w:jc w:val="center"/>
        <w:rPr>
          <w:rFonts w:ascii="PT Astra Serif" w:hAnsi="PT Astra Serif"/>
          <w:b/>
          <w:bCs/>
          <w:color w:val="000000" w:themeColor="text1"/>
          <w:sz w:val="32"/>
          <w:szCs w:val="28"/>
          <w:lang w:eastAsia="en-US"/>
        </w:rPr>
      </w:pPr>
      <w:r w:rsidRPr="008667F5">
        <w:rPr>
          <w:rFonts w:ascii="PT Astra Serif" w:hAnsi="PT Astra Serif"/>
          <w:b/>
          <w:bCs/>
          <w:color w:val="000000" w:themeColor="text1"/>
          <w:sz w:val="32"/>
          <w:szCs w:val="28"/>
          <w:lang w:eastAsia="en-US"/>
        </w:rPr>
        <w:t xml:space="preserve">СОВЕТ ДЕПУТАТОВ </w:t>
      </w:r>
      <w:r w:rsidRPr="008667F5">
        <w:rPr>
          <w:rFonts w:ascii="PT Astra Serif" w:hAnsi="PT Astra Serif"/>
          <w:b/>
          <w:bCs/>
          <w:color w:val="000000" w:themeColor="text1"/>
          <w:sz w:val="32"/>
          <w:szCs w:val="28"/>
          <w:lang w:eastAsia="en-US"/>
        </w:rPr>
        <w:br/>
        <w:t>МУНИЦИПАЛЬНОГО ОБРАЗОВАНИЯ НОВОПОГОРЕЛО</w:t>
      </w:r>
      <w:r w:rsidRPr="008667F5">
        <w:rPr>
          <w:rFonts w:ascii="PT Astra Serif" w:hAnsi="PT Astra Serif"/>
          <w:b/>
          <w:bCs/>
          <w:color w:val="000000" w:themeColor="text1"/>
          <w:sz w:val="32"/>
          <w:szCs w:val="28"/>
          <w:lang w:eastAsia="en-US"/>
        </w:rPr>
        <w:t>В</w:t>
      </w:r>
      <w:r w:rsidRPr="008667F5">
        <w:rPr>
          <w:rFonts w:ascii="PT Astra Serif" w:hAnsi="PT Astra Serif"/>
          <w:b/>
          <w:bCs/>
          <w:color w:val="000000" w:themeColor="text1"/>
          <w:sz w:val="32"/>
          <w:szCs w:val="28"/>
          <w:lang w:eastAsia="en-US"/>
        </w:rPr>
        <w:t xml:space="preserve">СКОЕ СЕЛЬСКОЕ ПОСЕЛЕНИЕ КАРСУНСКОГО РАЙОА </w:t>
      </w:r>
    </w:p>
    <w:p w:rsidR="008667F5" w:rsidRPr="008667F5" w:rsidRDefault="008667F5" w:rsidP="008667F5">
      <w:pPr>
        <w:widowControl w:val="0"/>
        <w:autoSpaceDE w:val="0"/>
        <w:autoSpaceDN w:val="0"/>
        <w:adjustRightInd w:val="0"/>
        <w:ind w:right="-283"/>
        <w:jc w:val="center"/>
        <w:rPr>
          <w:rFonts w:ascii="PT Astra Serif" w:hAnsi="PT Astra Serif"/>
          <w:color w:val="000000" w:themeColor="text1"/>
          <w:sz w:val="32"/>
          <w:szCs w:val="28"/>
          <w:lang w:eastAsia="en-US"/>
        </w:rPr>
      </w:pPr>
      <w:r w:rsidRPr="008667F5">
        <w:rPr>
          <w:rFonts w:ascii="PT Astra Serif" w:hAnsi="PT Astra Serif"/>
          <w:b/>
          <w:bCs/>
          <w:color w:val="000000" w:themeColor="text1"/>
          <w:sz w:val="32"/>
          <w:szCs w:val="28"/>
          <w:lang w:eastAsia="en-US"/>
        </w:rPr>
        <w:t>УЛ</w:t>
      </w:r>
      <w:r w:rsidRPr="008667F5">
        <w:rPr>
          <w:rFonts w:ascii="PT Astra Serif" w:hAnsi="PT Astra Serif"/>
          <w:b/>
          <w:bCs/>
          <w:color w:val="000000" w:themeColor="text1"/>
          <w:sz w:val="32"/>
          <w:szCs w:val="28"/>
          <w:lang w:eastAsia="en-US"/>
        </w:rPr>
        <w:t>Ь</w:t>
      </w:r>
      <w:r w:rsidRPr="008667F5">
        <w:rPr>
          <w:rFonts w:ascii="PT Astra Serif" w:hAnsi="PT Astra Serif"/>
          <w:b/>
          <w:bCs/>
          <w:color w:val="000000" w:themeColor="text1"/>
          <w:sz w:val="32"/>
          <w:szCs w:val="28"/>
          <w:lang w:eastAsia="en-US"/>
        </w:rPr>
        <w:t>ЯНОВСКОЙ ОБЛАСТИ</w:t>
      </w:r>
    </w:p>
    <w:p w:rsidR="008667F5" w:rsidRPr="008667F5" w:rsidRDefault="008667F5" w:rsidP="008667F5">
      <w:pPr>
        <w:widowControl w:val="0"/>
        <w:autoSpaceDE w:val="0"/>
        <w:autoSpaceDN w:val="0"/>
        <w:adjustRightInd w:val="0"/>
        <w:ind w:right="-283"/>
        <w:jc w:val="center"/>
        <w:rPr>
          <w:rFonts w:ascii="PT Astra Serif" w:hAnsi="PT Astra Serif"/>
          <w:color w:val="000000" w:themeColor="text1"/>
          <w:sz w:val="32"/>
          <w:szCs w:val="28"/>
          <w:lang w:eastAsia="en-US"/>
        </w:rPr>
      </w:pPr>
    </w:p>
    <w:p w:rsidR="008667F5" w:rsidRPr="008667F5" w:rsidRDefault="008667F5" w:rsidP="008667F5">
      <w:pPr>
        <w:widowControl w:val="0"/>
        <w:autoSpaceDE w:val="0"/>
        <w:autoSpaceDN w:val="0"/>
        <w:adjustRightInd w:val="0"/>
        <w:ind w:right="-283"/>
        <w:jc w:val="center"/>
        <w:rPr>
          <w:rFonts w:ascii="PT Astra Serif" w:hAnsi="PT Astra Serif"/>
          <w:color w:val="000000" w:themeColor="text1"/>
          <w:sz w:val="32"/>
          <w:szCs w:val="28"/>
          <w:lang w:eastAsia="en-US"/>
        </w:rPr>
      </w:pPr>
      <w:proofErr w:type="gramStart"/>
      <w:r w:rsidRPr="008667F5">
        <w:rPr>
          <w:rFonts w:ascii="PT Astra Serif" w:hAnsi="PT Astra Serif"/>
          <w:b/>
          <w:bCs/>
          <w:color w:val="000000" w:themeColor="text1"/>
          <w:sz w:val="32"/>
          <w:szCs w:val="28"/>
          <w:lang w:eastAsia="en-US"/>
        </w:rPr>
        <w:t>Р</w:t>
      </w:r>
      <w:proofErr w:type="gramEnd"/>
      <w:r w:rsidRPr="008667F5">
        <w:rPr>
          <w:rFonts w:ascii="PT Astra Serif" w:hAnsi="PT Astra Serif"/>
          <w:b/>
          <w:bCs/>
          <w:color w:val="000000" w:themeColor="text1"/>
          <w:sz w:val="32"/>
          <w:szCs w:val="28"/>
          <w:lang w:eastAsia="en-US"/>
        </w:rPr>
        <w:t xml:space="preserve"> Е Ш Е Н И Е</w:t>
      </w:r>
    </w:p>
    <w:p w:rsidR="008667F5" w:rsidRPr="008667F5" w:rsidRDefault="008667F5" w:rsidP="008667F5">
      <w:pPr>
        <w:jc w:val="center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</w:p>
    <w:p w:rsidR="008667F5" w:rsidRPr="008667F5" w:rsidRDefault="008667F5" w:rsidP="008667F5">
      <w:pP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  <w:r w:rsidRPr="008667F5"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23.04.2025г                                                                                                 № 11</w:t>
      </w:r>
    </w:p>
    <w:p w:rsidR="008667F5" w:rsidRPr="008667F5" w:rsidRDefault="008667F5" w:rsidP="008667F5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lang w:eastAsia="en-US"/>
        </w:rPr>
      </w:pPr>
    </w:p>
    <w:p w:rsidR="008667F5" w:rsidRPr="008667F5" w:rsidRDefault="008667F5" w:rsidP="008667F5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lang w:eastAsia="en-US"/>
        </w:rPr>
      </w:pPr>
    </w:p>
    <w:p w:rsidR="008667F5" w:rsidRPr="008667F5" w:rsidRDefault="008667F5" w:rsidP="008667F5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lang w:eastAsia="en-US"/>
        </w:rPr>
      </w:pPr>
      <w:r w:rsidRPr="008667F5">
        <w:rPr>
          <w:rFonts w:ascii="PT Astra Serif" w:hAnsi="PT Astra Serif"/>
          <w:b/>
          <w:bCs/>
          <w:color w:val="000000" w:themeColor="text1"/>
          <w:sz w:val="28"/>
          <w:szCs w:val="28"/>
          <w:lang w:eastAsia="en-US"/>
        </w:rPr>
        <w:t xml:space="preserve">Об утверждении Правил благоустройства территории </w:t>
      </w:r>
      <w:r w:rsidRPr="008667F5">
        <w:rPr>
          <w:rFonts w:ascii="PT Astra Serif" w:hAnsi="PT Astra Serif"/>
          <w:b/>
          <w:bCs/>
          <w:color w:val="000000" w:themeColor="text1"/>
          <w:sz w:val="28"/>
          <w:szCs w:val="28"/>
          <w:lang w:eastAsia="en-US"/>
        </w:rPr>
        <w:br/>
        <w:t xml:space="preserve">муниципального образования </w:t>
      </w:r>
      <w:proofErr w:type="spellStart"/>
      <w:r w:rsidRPr="008667F5">
        <w:rPr>
          <w:rFonts w:ascii="PT Astra Serif" w:hAnsi="PT Astra Serif"/>
          <w:b/>
          <w:bCs/>
          <w:color w:val="000000" w:themeColor="text1"/>
          <w:sz w:val="28"/>
          <w:szCs w:val="28"/>
          <w:lang w:eastAsia="en-US"/>
        </w:rPr>
        <w:t>Новопогореловское</w:t>
      </w:r>
      <w:proofErr w:type="spellEnd"/>
      <w:r w:rsidRPr="008667F5">
        <w:rPr>
          <w:rFonts w:ascii="PT Astra Serif" w:hAnsi="PT Astra Serif"/>
          <w:b/>
          <w:bCs/>
          <w:color w:val="000000" w:themeColor="text1"/>
          <w:sz w:val="28"/>
          <w:szCs w:val="28"/>
          <w:lang w:eastAsia="en-US"/>
        </w:rPr>
        <w:t xml:space="preserve"> сельское поселение </w:t>
      </w:r>
      <w:r w:rsidRPr="008667F5">
        <w:rPr>
          <w:rFonts w:ascii="PT Astra Serif" w:hAnsi="PT Astra Serif"/>
          <w:b/>
          <w:bCs/>
          <w:color w:val="000000" w:themeColor="text1"/>
          <w:sz w:val="28"/>
          <w:szCs w:val="28"/>
          <w:lang w:eastAsia="en-US"/>
        </w:rPr>
        <w:br/>
      </w:r>
      <w:proofErr w:type="spellStart"/>
      <w:r w:rsidRPr="008667F5">
        <w:rPr>
          <w:rFonts w:ascii="PT Astra Serif" w:hAnsi="PT Astra Serif"/>
          <w:b/>
          <w:bCs/>
          <w:color w:val="000000" w:themeColor="text1"/>
          <w:sz w:val="28"/>
          <w:szCs w:val="28"/>
          <w:lang w:eastAsia="en-US"/>
        </w:rPr>
        <w:t>Карсунского</w:t>
      </w:r>
      <w:proofErr w:type="spellEnd"/>
      <w:r w:rsidRPr="008667F5">
        <w:rPr>
          <w:rFonts w:ascii="PT Astra Serif" w:hAnsi="PT Astra Serif"/>
          <w:b/>
          <w:bCs/>
          <w:color w:val="000000" w:themeColor="text1"/>
          <w:sz w:val="28"/>
          <w:szCs w:val="28"/>
          <w:lang w:eastAsia="en-US"/>
        </w:rPr>
        <w:t xml:space="preserve"> района Ульяновской области</w:t>
      </w:r>
    </w:p>
    <w:p w:rsidR="008667F5" w:rsidRPr="008667F5" w:rsidRDefault="008667F5" w:rsidP="008667F5">
      <w:pPr>
        <w:ind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lang w:eastAsia="en-US"/>
        </w:rPr>
      </w:pPr>
    </w:p>
    <w:p w:rsidR="008667F5" w:rsidRPr="008667F5" w:rsidRDefault="008667F5" w:rsidP="008667F5">
      <w:pPr>
        <w:ind w:firstLine="709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</w:pPr>
      <w:r w:rsidRPr="008667F5"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</w:t>
      </w:r>
      <w:r w:rsidRPr="008667F5"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>с</w:t>
      </w:r>
      <w:r w:rsidRPr="008667F5"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>сийской Федерации от 29.12.2021 № 1042/</w:t>
      </w:r>
      <w:proofErr w:type="spellStart"/>
      <w:proofErr w:type="gramStart"/>
      <w:r w:rsidRPr="008667F5"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>пр</w:t>
      </w:r>
      <w:proofErr w:type="spellEnd"/>
      <w:proofErr w:type="gramEnd"/>
      <w:r w:rsidRPr="008667F5"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 xml:space="preserve"> «Об утверждении методических р</w:t>
      </w:r>
      <w:r w:rsidRPr="008667F5"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>е</w:t>
      </w:r>
      <w:r w:rsidRPr="008667F5"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>комендаций по разработке норм и правил по благоустройству территорий мун</w:t>
      </w:r>
      <w:r w:rsidRPr="008667F5"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>и</w:t>
      </w:r>
      <w:r w:rsidRPr="008667F5"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 xml:space="preserve">ципальных образований», руководствуясь Уставом муниципального образования </w:t>
      </w:r>
      <w:proofErr w:type="spellStart"/>
      <w:r w:rsidRPr="008667F5"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>Новопогореловское</w:t>
      </w:r>
      <w:proofErr w:type="spellEnd"/>
      <w:r w:rsidRPr="008667F5"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 xml:space="preserve"> сельское поселение </w:t>
      </w:r>
      <w:proofErr w:type="spellStart"/>
      <w:r w:rsidRPr="008667F5"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>Карсунского</w:t>
      </w:r>
      <w:proofErr w:type="spellEnd"/>
      <w:r w:rsidRPr="008667F5"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 xml:space="preserve"> района Ульяновской обл</w:t>
      </w:r>
      <w:r w:rsidRPr="008667F5"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>а</w:t>
      </w:r>
      <w:r w:rsidRPr="008667F5"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 xml:space="preserve">сти, Совет депутатов муниципального образования </w:t>
      </w:r>
      <w:proofErr w:type="spellStart"/>
      <w:r w:rsidRPr="008667F5"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>Новопогореловское</w:t>
      </w:r>
      <w:proofErr w:type="spellEnd"/>
      <w:r w:rsidRPr="008667F5"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 xml:space="preserve"> сельское поселение </w:t>
      </w:r>
      <w:proofErr w:type="spellStart"/>
      <w:r w:rsidRPr="008667F5"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>Карсунского</w:t>
      </w:r>
      <w:proofErr w:type="spellEnd"/>
      <w:r w:rsidRPr="008667F5"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 xml:space="preserve">  района Ульяновской области </w:t>
      </w:r>
      <w:proofErr w:type="gramStart"/>
      <w:r w:rsidRPr="008667F5"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>р</w:t>
      </w:r>
      <w:proofErr w:type="gramEnd"/>
      <w:r w:rsidRPr="008667F5"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 xml:space="preserve"> е ш и л:</w:t>
      </w:r>
    </w:p>
    <w:p w:rsidR="008667F5" w:rsidRPr="008667F5" w:rsidRDefault="008667F5" w:rsidP="008667F5">
      <w:pPr>
        <w:ind w:firstLine="709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</w:pPr>
      <w:r w:rsidRPr="008667F5"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>1. Утвердить прилагаемые Правила благоустройства территории муниц</w:t>
      </w:r>
      <w:r w:rsidRPr="008667F5"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>и</w:t>
      </w:r>
      <w:r w:rsidRPr="008667F5"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 xml:space="preserve">пального образования </w:t>
      </w:r>
      <w:proofErr w:type="spellStart"/>
      <w:r w:rsidRPr="008667F5"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>Новопогореловское</w:t>
      </w:r>
      <w:proofErr w:type="spellEnd"/>
      <w:r w:rsidRPr="008667F5"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 xml:space="preserve"> сельское поселение </w:t>
      </w:r>
      <w:proofErr w:type="spellStart"/>
      <w:r w:rsidRPr="008667F5"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>Карсунгского</w:t>
      </w:r>
      <w:proofErr w:type="spellEnd"/>
      <w:r w:rsidRPr="008667F5"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 xml:space="preserve"> ра</w:t>
      </w:r>
      <w:r w:rsidRPr="008667F5"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>й</w:t>
      </w:r>
      <w:r w:rsidRPr="008667F5"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>она Ульяновской области.</w:t>
      </w:r>
    </w:p>
    <w:p w:rsidR="008667F5" w:rsidRPr="008667F5" w:rsidRDefault="008667F5" w:rsidP="008667F5">
      <w:pPr>
        <w:ind w:firstLine="709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</w:pPr>
      <w:r w:rsidRPr="008667F5"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>2. Настоящее постановление вступает в силу на следующий день после дня его официального опубликования.</w:t>
      </w:r>
    </w:p>
    <w:p w:rsidR="008667F5" w:rsidRPr="008667F5" w:rsidRDefault="008667F5" w:rsidP="008667F5">
      <w:pPr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</w:pPr>
    </w:p>
    <w:p w:rsidR="008667F5" w:rsidRPr="008667F5" w:rsidRDefault="008667F5" w:rsidP="008667F5">
      <w:pPr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</w:pPr>
    </w:p>
    <w:p w:rsidR="008667F5" w:rsidRPr="008667F5" w:rsidRDefault="008667F5" w:rsidP="008667F5">
      <w:pPr>
        <w:rPr>
          <w:rFonts w:ascii="PT Astra Serif" w:hAnsi="PT Astra Serif"/>
          <w:b/>
          <w:bCs/>
          <w:color w:val="000000" w:themeColor="text1"/>
          <w:sz w:val="28"/>
          <w:szCs w:val="28"/>
          <w:lang w:eastAsia="en-US"/>
        </w:rPr>
      </w:pPr>
    </w:p>
    <w:p w:rsidR="008667F5" w:rsidRPr="008667F5" w:rsidRDefault="008667F5" w:rsidP="008667F5">
      <w:pPr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8667F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Глава муниципального образования </w:t>
      </w:r>
    </w:p>
    <w:p w:rsidR="008667F5" w:rsidRPr="008667F5" w:rsidRDefault="008667F5" w:rsidP="008667F5">
      <w:pPr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spellStart"/>
      <w:r w:rsidRPr="008667F5"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Новопогореловское</w:t>
      </w:r>
      <w:proofErr w:type="spellEnd"/>
      <w:r w:rsidRPr="008667F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сельское поселение</w:t>
      </w:r>
    </w:p>
    <w:p w:rsidR="008667F5" w:rsidRPr="008667F5" w:rsidRDefault="008667F5" w:rsidP="008667F5">
      <w:pPr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spellStart"/>
      <w:r w:rsidRPr="008667F5">
        <w:rPr>
          <w:rFonts w:ascii="PT Astra Serif" w:hAnsi="PT Astra Serif"/>
          <w:color w:val="000000" w:themeColor="text1"/>
          <w:sz w:val="28"/>
          <w:szCs w:val="28"/>
          <w:lang w:eastAsia="en-US"/>
        </w:rPr>
        <w:t>Карсунского</w:t>
      </w:r>
      <w:proofErr w:type="spellEnd"/>
      <w:r w:rsidRPr="008667F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района Ульяновской области                                     Ш.А. Хакимов</w:t>
      </w:r>
    </w:p>
    <w:p w:rsidR="008667F5" w:rsidRDefault="008667F5" w:rsidP="008E6330">
      <w:pPr>
        <w:pStyle w:val="ConsPlusNormal"/>
        <w:ind w:left="-284" w:firstLine="567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8667F5" w:rsidRDefault="008667F5" w:rsidP="008E6330">
      <w:pPr>
        <w:pStyle w:val="ConsPlusNormal"/>
        <w:ind w:left="-284" w:firstLine="567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8667F5" w:rsidRDefault="008667F5" w:rsidP="008E6330">
      <w:pPr>
        <w:pStyle w:val="ConsPlusNormal"/>
        <w:ind w:left="-284" w:firstLine="567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8667F5" w:rsidRDefault="008667F5" w:rsidP="008E6330">
      <w:pPr>
        <w:pStyle w:val="ConsPlusNormal"/>
        <w:ind w:left="-284" w:firstLine="567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8667F5" w:rsidRDefault="008667F5" w:rsidP="008E6330">
      <w:pPr>
        <w:pStyle w:val="ConsPlusNormal"/>
        <w:ind w:left="-284" w:firstLine="567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8667F5" w:rsidRDefault="008667F5" w:rsidP="008E6330">
      <w:pPr>
        <w:pStyle w:val="ConsPlusNormal"/>
        <w:ind w:left="-284" w:firstLine="567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8667F5" w:rsidRDefault="008667F5" w:rsidP="008E6330">
      <w:pPr>
        <w:pStyle w:val="ConsPlusNormal"/>
        <w:ind w:left="-284" w:firstLine="567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8667F5" w:rsidRDefault="008667F5" w:rsidP="008E6330">
      <w:pPr>
        <w:pStyle w:val="ConsPlusNormal"/>
        <w:ind w:left="-284" w:firstLine="567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8667F5" w:rsidRDefault="008667F5" w:rsidP="008E6330">
      <w:pPr>
        <w:pStyle w:val="ConsPlusNormal"/>
        <w:ind w:left="-284" w:firstLine="567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E2761" w:rsidRPr="00B83F31" w:rsidRDefault="00337B6D" w:rsidP="008667F5">
      <w:pPr>
        <w:pStyle w:val="ConsPlusNormal"/>
        <w:ind w:left="-284" w:firstLine="5670"/>
        <w:jc w:val="right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УТВЕРЖДЕНЫ</w:t>
      </w:r>
    </w:p>
    <w:p w:rsidR="005F291D" w:rsidRDefault="005F291D" w:rsidP="008667F5">
      <w:pPr>
        <w:pStyle w:val="ConsPlusNormal"/>
        <w:ind w:left="-284" w:firstLine="5670"/>
        <w:jc w:val="right"/>
        <w:rPr>
          <w:rFonts w:ascii="PT Astra Serif" w:hAnsi="PT Astra Serif"/>
          <w:sz w:val="28"/>
          <w:szCs w:val="28"/>
        </w:rPr>
      </w:pPr>
    </w:p>
    <w:p w:rsidR="005F291D" w:rsidRPr="00C71402" w:rsidRDefault="00337B6D" w:rsidP="008667F5">
      <w:pPr>
        <w:widowControl w:val="0"/>
        <w:autoSpaceDE w:val="0"/>
        <w:autoSpaceDN w:val="0"/>
        <w:adjustRightInd w:val="0"/>
        <w:ind w:left="-284" w:firstLine="567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решением</w:t>
      </w:r>
      <w:r w:rsidR="005F291D" w:rsidRPr="00C71402">
        <w:rPr>
          <w:rFonts w:ascii="PT Astra Serif" w:hAnsi="PT Astra Serif"/>
          <w:sz w:val="28"/>
          <w:szCs w:val="28"/>
        </w:rPr>
        <w:t xml:space="preserve"> Совета депутатов</w:t>
      </w:r>
    </w:p>
    <w:p w:rsidR="00275589" w:rsidRDefault="005F291D" w:rsidP="008667F5">
      <w:pPr>
        <w:widowControl w:val="0"/>
        <w:autoSpaceDE w:val="0"/>
        <w:autoSpaceDN w:val="0"/>
        <w:adjustRightInd w:val="0"/>
        <w:ind w:left="-284" w:firstLine="5670"/>
        <w:jc w:val="right"/>
        <w:rPr>
          <w:rFonts w:ascii="PT Astra Serif" w:hAnsi="PT Astra Serif"/>
          <w:sz w:val="28"/>
          <w:szCs w:val="28"/>
        </w:rPr>
      </w:pPr>
      <w:r w:rsidRPr="00C71402">
        <w:rPr>
          <w:rFonts w:ascii="PT Astra Serif" w:hAnsi="PT Astra Serif"/>
          <w:sz w:val="28"/>
          <w:szCs w:val="28"/>
        </w:rPr>
        <w:t>муниц</w:t>
      </w:r>
      <w:r w:rsidR="00275589">
        <w:rPr>
          <w:rFonts w:ascii="PT Astra Serif" w:hAnsi="PT Astra Serif"/>
          <w:sz w:val="28"/>
          <w:szCs w:val="28"/>
        </w:rPr>
        <w:t>ипального образования</w:t>
      </w:r>
    </w:p>
    <w:p w:rsidR="005F291D" w:rsidRPr="00C71402" w:rsidRDefault="008E6330" w:rsidP="008667F5">
      <w:pPr>
        <w:widowControl w:val="0"/>
        <w:autoSpaceDE w:val="0"/>
        <w:autoSpaceDN w:val="0"/>
        <w:adjustRightInd w:val="0"/>
        <w:ind w:left="-284" w:firstLine="5670"/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Новпогореловское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</w:t>
      </w:r>
      <w:r w:rsidR="005F291D" w:rsidRPr="00C71402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5F291D" w:rsidRPr="00C71402">
        <w:rPr>
          <w:rFonts w:ascii="PT Astra Serif" w:hAnsi="PT Astra Serif"/>
          <w:sz w:val="28"/>
          <w:szCs w:val="28"/>
        </w:rPr>
        <w:t>пос</w:t>
      </w:r>
      <w:r w:rsidR="008667F5">
        <w:rPr>
          <w:rFonts w:ascii="PT Astra Serif" w:hAnsi="PT Astra Serif"/>
          <w:sz w:val="28"/>
          <w:szCs w:val="28"/>
        </w:rPr>
        <w:t>е</w:t>
      </w:r>
      <w:proofErr w:type="spellEnd"/>
      <w:r w:rsidR="008667F5">
        <w:rPr>
          <w:rFonts w:ascii="PT Astra Serif" w:hAnsi="PT Astra Serif"/>
          <w:sz w:val="28"/>
          <w:szCs w:val="28"/>
        </w:rPr>
        <w:t xml:space="preserve">     </w:t>
      </w:r>
      <w:proofErr w:type="spellStart"/>
      <w:r w:rsidR="005F291D" w:rsidRPr="00C71402">
        <w:rPr>
          <w:rFonts w:ascii="PT Astra Serif" w:hAnsi="PT Astra Serif"/>
          <w:sz w:val="28"/>
          <w:szCs w:val="28"/>
        </w:rPr>
        <w:t>ле</w:t>
      </w:r>
      <w:r w:rsidR="008667F5">
        <w:rPr>
          <w:rFonts w:ascii="PT Astra Serif" w:hAnsi="PT Astra Serif"/>
          <w:sz w:val="28"/>
          <w:szCs w:val="28"/>
        </w:rPr>
        <w:t>ние</w:t>
      </w:r>
      <w:proofErr w:type="spellEnd"/>
      <w:proofErr w:type="gramEnd"/>
    </w:p>
    <w:p w:rsidR="005F291D" w:rsidRPr="00C71402" w:rsidRDefault="005F291D" w:rsidP="008667F5">
      <w:pPr>
        <w:widowControl w:val="0"/>
        <w:autoSpaceDE w:val="0"/>
        <w:autoSpaceDN w:val="0"/>
        <w:adjustRightInd w:val="0"/>
        <w:ind w:left="-284" w:firstLine="5670"/>
        <w:jc w:val="right"/>
        <w:rPr>
          <w:rFonts w:ascii="PT Astra Serif" w:hAnsi="PT Astra Serif"/>
          <w:sz w:val="28"/>
          <w:szCs w:val="28"/>
        </w:rPr>
      </w:pPr>
      <w:proofErr w:type="spellStart"/>
      <w:r w:rsidRPr="00C71402">
        <w:rPr>
          <w:rFonts w:ascii="PT Astra Serif" w:hAnsi="PT Astra Serif"/>
          <w:sz w:val="28"/>
          <w:szCs w:val="28"/>
        </w:rPr>
        <w:t>Карсунского</w:t>
      </w:r>
      <w:proofErr w:type="spellEnd"/>
      <w:r w:rsidRPr="00C71402">
        <w:rPr>
          <w:rFonts w:ascii="PT Astra Serif" w:hAnsi="PT Astra Serif"/>
          <w:sz w:val="28"/>
          <w:szCs w:val="28"/>
        </w:rPr>
        <w:t xml:space="preserve"> района</w:t>
      </w:r>
    </w:p>
    <w:p w:rsidR="005F291D" w:rsidRDefault="005F291D" w:rsidP="008667F5">
      <w:pPr>
        <w:widowControl w:val="0"/>
        <w:autoSpaceDE w:val="0"/>
        <w:autoSpaceDN w:val="0"/>
        <w:adjustRightInd w:val="0"/>
        <w:ind w:left="-284" w:firstLine="5670"/>
        <w:jc w:val="right"/>
        <w:rPr>
          <w:rFonts w:ascii="PT Astra Serif" w:hAnsi="PT Astra Serif"/>
          <w:sz w:val="28"/>
          <w:szCs w:val="28"/>
        </w:rPr>
      </w:pPr>
      <w:r w:rsidRPr="00C71402">
        <w:rPr>
          <w:rFonts w:ascii="PT Astra Serif" w:hAnsi="PT Astra Serif"/>
          <w:sz w:val="28"/>
          <w:szCs w:val="28"/>
        </w:rPr>
        <w:t>Ульяновской области</w:t>
      </w:r>
    </w:p>
    <w:p w:rsidR="00EF69BF" w:rsidRPr="00C71402" w:rsidRDefault="00EF69BF" w:rsidP="008667F5">
      <w:pPr>
        <w:widowControl w:val="0"/>
        <w:autoSpaceDE w:val="0"/>
        <w:autoSpaceDN w:val="0"/>
        <w:adjustRightInd w:val="0"/>
        <w:ind w:left="-284" w:firstLine="5670"/>
        <w:jc w:val="right"/>
        <w:rPr>
          <w:rFonts w:ascii="PT Astra Serif" w:hAnsi="PT Astra Serif"/>
          <w:sz w:val="28"/>
          <w:szCs w:val="28"/>
        </w:rPr>
      </w:pPr>
    </w:p>
    <w:p w:rsidR="005F291D" w:rsidRPr="00337B6D" w:rsidRDefault="008667F5" w:rsidP="008667F5">
      <w:pPr>
        <w:widowControl w:val="0"/>
        <w:autoSpaceDE w:val="0"/>
        <w:autoSpaceDN w:val="0"/>
        <w:adjustRightInd w:val="0"/>
        <w:ind w:left="-284" w:firstLine="5670"/>
        <w:jc w:val="right"/>
        <w:rPr>
          <w:rFonts w:ascii="PT Astra Serif" w:hAnsi="PT Astra Serif" w:cs="Times New Roman CYR"/>
          <w:sz w:val="28"/>
          <w:szCs w:val="28"/>
        </w:rPr>
      </w:pPr>
      <w:r w:rsidRPr="00337B6D">
        <w:rPr>
          <w:rFonts w:ascii="PT Astra Serif" w:hAnsi="PT Astra Serif"/>
          <w:sz w:val="28"/>
          <w:szCs w:val="28"/>
        </w:rPr>
        <w:t>О</w:t>
      </w:r>
      <w:r w:rsidR="00275589" w:rsidRPr="00337B6D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23.04.2025г</w:t>
      </w:r>
      <w:r w:rsidR="00337B6D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11</w:t>
      </w:r>
      <w:bookmarkStart w:id="0" w:name="_GoBack"/>
      <w:bookmarkEnd w:id="0"/>
    </w:p>
    <w:p w:rsidR="00BE2761" w:rsidRDefault="00BE2761" w:rsidP="00F12BD2">
      <w:pPr>
        <w:pStyle w:val="ConsPlusNormal"/>
        <w:ind w:left="-284"/>
        <w:jc w:val="both"/>
        <w:rPr>
          <w:rFonts w:ascii="PT Astra Serif" w:hAnsi="PT Astra Serif"/>
          <w:sz w:val="28"/>
          <w:szCs w:val="28"/>
        </w:rPr>
      </w:pPr>
    </w:p>
    <w:p w:rsidR="00337B6D" w:rsidRDefault="00337B6D" w:rsidP="00F12BD2">
      <w:pPr>
        <w:shd w:val="clear" w:color="auto" w:fill="FFFFFF"/>
        <w:jc w:val="both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337B6D" w:rsidRDefault="00337B6D" w:rsidP="00F12BD2">
      <w:pPr>
        <w:shd w:val="clear" w:color="auto" w:fill="FFFFFF"/>
        <w:jc w:val="both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F12BD2" w:rsidRPr="00FC5716" w:rsidRDefault="00FC5716" w:rsidP="00FC5716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Правила благоустройства </w:t>
      </w:r>
      <w:r w:rsidR="00337B6D">
        <w:rPr>
          <w:rFonts w:ascii="PT Astra Serif" w:hAnsi="PT Astra Serif"/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территории муниципального образования </w:t>
      </w:r>
    </w:p>
    <w:p w:rsidR="00FC5716" w:rsidRDefault="008E6330" w:rsidP="00FC5716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  <w:shd w:val="clear" w:color="auto" w:fill="FFFFFF"/>
        </w:rPr>
      </w:pPr>
      <w:proofErr w:type="spellStart"/>
      <w:r>
        <w:rPr>
          <w:rFonts w:ascii="PT Astra Serif" w:hAnsi="PT Astra Serif"/>
          <w:b/>
          <w:color w:val="000000" w:themeColor="text1"/>
          <w:spacing w:val="2"/>
          <w:sz w:val="28"/>
          <w:szCs w:val="28"/>
          <w:shd w:val="clear" w:color="auto" w:fill="FFFFFF"/>
        </w:rPr>
        <w:t>Новопогореловское</w:t>
      </w:r>
      <w:proofErr w:type="spellEnd"/>
      <w:r>
        <w:rPr>
          <w:rFonts w:ascii="PT Astra Serif" w:hAnsi="PT Astra Serif"/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сельское </w:t>
      </w:r>
      <w:r w:rsidR="00FC5716">
        <w:rPr>
          <w:rFonts w:ascii="PT Astra Serif" w:hAnsi="PT Astra Serif"/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поселение</w:t>
      </w:r>
      <w:r w:rsidR="00337B6D">
        <w:rPr>
          <w:rFonts w:ascii="PT Astra Serif" w:hAnsi="PT Astra Serif"/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337B6D">
        <w:rPr>
          <w:rFonts w:ascii="PT Astra Serif" w:hAnsi="PT Astra Serif"/>
          <w:b/>
          <w:color w:val="000000" w:themeColor="text1"/>
          <w:spacing w:val="2"/>
          <w:sz w:val="28"/>
          <w:szCs w:val="28"/>
          <w:shd w:val="clear" w:color="auto" w:fill="FFFFFF"/>
        </w:rPr>
        <w:t>Карсунского</w:t>
      </w:r>
      <w:proofErr w:type="spellEnd"/>
      <w:r w:rsidR="00337B6D">
        <w:rPr>
          <w:rFonts w:ascii="PT Astra Serif" w:hAnsi="PT Astra Serif"/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района </w:t>
      </w:r>
    </w:p>
    <w:p w:rsidR="00337B6D" w:rsidRDefault="00337B6D" w:rsidP="00FC5716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  <w:shd w:val="clear" w:color="auto" w:fill="FFFFFF"/>
        </w:rPr>
        <w:t>Ульяновской области</w:t>
      </w:r>
    </w:p>
    <w:p w:rsidR="00337B6D" w:rsidRDefault="00337B6D" w:rsidP="00F12BD2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337B6D" w:rsidRDefault="00337B6D" w:rsidP="00F12BD2">
      <w:pPr>
        <w:shd w:val="clear" w:color="auto" w:fill="FFFFFF"/>
        <w:jc w:val="center"/>
        <w:textAlignment w:val="baseline"/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  <w:t xml:space="preserve">Раздел 1. </w:t>
      </w:r>
      <w:r w:rsidR="00F12BD2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  <w:t>Общие положения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1.1. Правила благоустройства территории муниципального образования </w:t>
      </w:r>
      <w:proofErr w:type="spellStart"/>
      <w:r w:rsidR="008E6330"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Новопогореловское</w:t>
      </w:r>
      <w:proofErr w:type="spellEnd"/>
      <w:r w:rsidR="008E633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сельское</w:t>
      </w:r>
      <w:r w:rsidR="00FC5716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поселение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Карсунского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района Ульяновской обл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сти (далее – Правила,</w:t>
      </w:r>
      <w:r>
        <w:rPr>
          <w:color w:val="000000" w:themeColor="text1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муниципальное образование соответственно), устанавл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вают требования к благоустройству и элементам благоустройства территории муниципального образования, перечень мероприятий по благоустройству те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рито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рии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муниципального образования, порядок и периодичность их провед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ния.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1.2. Настоящие Правила разработаны в целях формирования комфортной, современной, безопасной и привлекательной городской среды, под которой для целей настоящих Правил понимается совокупность природных, архитектурно-планировочных, экологических, социально-культурных и других факторов, х</w:t>
      </w:r>
      <w:r>
        <w:rPr>
          <w:rFonts w:ascii="PT Astra Serif" w:hAnsi="PT Astra Serif"/>
          <w:color w:val="000000" w:themeColor="text1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</w:rPr>
        <w:t>рактеризующих среду обитан</w:t>
      </w:r>
      <w:r w:rsidR="00F12BD2">
        <w:rPr>
          <w:rFonts w:ascii="PT Astra Serif" w:hAnsi="PT Astra Serif"/>
          <w:color w:val="000000" w:themeColor="text1"/>
          <w:sz w:val="28"/>
          <w:szCs w:val="28"/>
        </w:rPr>
        <w:t xml:space="preserve">ия в муниципальном образовании </w:t>
      </w:r>
      <w:r>
        <w:rPr>
          <w:rFonts w:ascii="PT Astra Serif" w:hAnsi="PT Astra Serif"/>
          <w:color w:val="000000" w:themeColor="text1"/>
          <w:sz w:val="28"/>
          <w:szCs w:val="28"/>
        </w:rPr>
        <w:t>и определя</w:t>
      </w:r>
      <w:r>
        <w:rPr>
          <w:rFonts w:ascii="PT Astra Serif" w:hAnsi="PT Astra Serif"/>
          <w:color w:val="000000" w:themeColor="text1"/>
          <w:sz w:val="28"/>
          <w:szCs w:val="28"/>
        </w:rPr>
        <w:t>ю</w:t>
      </w:r>
      <w:r>
        <w:rPr>
          <w:rFonts w:ascii="PT Astra Serif" w:hAnsi="PT Astra Serif"/>
          <w:color w:val="000000" w:themeColor="text1"/>
          <w:sz w:val="28"/>
          <w:szCs w:val="28"/>
        </w:rPr>
        <w:t>щих комфортность проживания на такой территории.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1.3. Настоящие Правила действуют на всей территории муниципального образования, обязательны для выполнения всеми юридическими, физическими и должностными лицами, являющимися пользователями или владельцами з</w:t>
      </w:r>
      <w:r>
        <w:rPr>
          <w:rFonts w:ascii="PT Astra Serif" w:hAnsi="PT Astra Serif"/>
          <w:color w:val="000000" w:themeColor="text1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</w:rPr>
        <w:t>мель, застройщиками, собственниками, владельцами и арендаторами зданий, строений и сооружений, расположенных на территории муниципального обр</w:t>
      </w:r>
      <w:r>
        <w:rPr>
          <w:rFonts w:ascii="PT Astra Serif" w:hAnsi="PT Astra Serif"/>
          <w:color w:val="000000" w:themeColor="text1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зования. </w:t>
      </w:r>
    </w:p>
    <w:p w:rsidR="00337B6D" w:rsidRDefault="00337B6D" w:rsidP="00F12BD2">
      <w:pPr>
        <w:ind w:firstLine="720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1.4. Правовое регулирование отношений в сфере благоустройства                     и содержания территории муниципального образования осуществляется                     в соответствии с </w:t>
      </w:r>
      <w:hyperlink r:id="rId8" w:history="1">
        <w:r w:rsidRPr="00F12BD2">
          <w:rPr>
            <w:rStyle w:val="af8"/>
            <w:rFonts w:ascii="PT Astra Serif" w:hAnsi="PT Astra Serif"/>
            <w:color w:val="000000" w:themeColor="text1"/>
            <w:sz w:val="28"/>
            <w:szCs w:val="28"/>
            <w:u w:val="none"/>
            <w:lang w:eastAsia="en-US"/>
          </w:rPr>
          <w:t>Конституцией</w:t>
        </w:r>
      </w:hyperlink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Российской Федерации, Гражданским </w:t>
      </w:r>
      <w:hyperlink r:id="rId9" w:history="1">
        <w:r w:rsidRPr="00F12BD2">
          <w:rPr>
            <w:rStyle w:val="af8"/>
            <w:rFonts w:ascii="PT Astra Serif" w:hAnsi="PT Astra Serif"/>
            <w:color w:val="000000" w:themeColor="text1"/>
            <w:sz w:val="28"/>
            <w:szCs w:val="28"/>
            <w:u w:val="none"/>
            <w:lang w:eastAsia="en-US"/>
          </w:rPr>
          <w:t>кодексом</w:t>
        </w:r>
      </w:hyperlink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Российской Федерации, Федеральным </w:t>
      </w:r>
      <w:hyperlink r:id="rId10" w:history="1">
        <w:r w:rsidRPr="00F12BD2">
          <w:rPr>
            <w:rStyle w:val="af8"/>
            <w:rFonts w:ascii="PT Astra Serif" w:hAnsi="PT Astra Serif"/>
            <w:color w:val="000000" w:themeColor="text1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от 06.10.2003 № 131-ФЗ                   «Об общих принципах организации местного самоуправления в Российской Федерации», нормативными правовыми актами Российской Федерации, </w:t>
      </w:r>
      <w:r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>прик</w:t>
      </w:r>
      <w:r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>зом Министерства строительства и жилищно-коммунального хозяйства Росси</w:t>
      </w:r>
      <w:r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>й</w:t>
      </w:r>
      <w:r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lastRenderedPageBreak/>
        <w:t>ской Федерации от 29.12.2021 № 1042/</w:t>
      </w:r>
      <w:proofErr w:type="spellStart"/>
      <w:proofErr w:type="gramStart"/>
      <w:r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>пр</w:t>
      </w:r>
      <w:proofErr w:type="spellEnd"/>
      <w:proofErr w:type="gramEnd"/>
      <w:r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 xml:space="preserve"> «Об утверждении методических рек</w:t>
      </w:r>
      <w:r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>мендаций по разработке норм и правил по благоустройству территорий муниц</w:t>
      </w:r>
      <w:r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>пальных образований»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,</w:t>
      </w:r>
      <w:r>
        <w:rPr>
          <w:color w:val="000000" w:themeColor="text1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нормативными правовыми актами Ульяновской области, </w:t>
      </w:r>
      <w:hyperlink r:id="rId11" w:history="1">
        <w:r w:rsidRPr="00F12BD2">
          <w:rPr>
            <w:rStyle w:val="af8"/>
            <w:rFonts w:ascii="PT Astra Serif" w:hAnsi="PT Astra Serif"/>
            <w:color w:val="000000" w:themeColor="text1"/>
            <w:sz w:val="28"/>
            <w:szCs w:val="28"/>
            <w:u w:val="none"/>
            <w:lang w:eastAsia="en-US"/>
          </w:rPr>
          <w:t>Уставом</w:t>
        </w:r>
      </w:hyperlink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муниципального образования и настоящими Правилами.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Определение границ прилегающих территорий осуще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ствляется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соотве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ствии с порядком, установленным Законом Уль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яновской области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от 21.12.2018 № 164-ЗО «О порядке определения органами местного самоуправления посел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ний и городских округов Ульяновской области границ прилегающих террит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рий». 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1.5. Для целей настоящих Правил к объектам благоустройства территории муниципального образования относятся территории различного функционал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ь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ного назначения, на котор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ых осуществляется деятельность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 благоустройству, в том числе: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1) районы, микрорайоны, кварталы и иные элементы планировочной структуры населённого пункта;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территории общего пользования (в том числе площади, улицы, прое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ды, набережные, береговые полосы водных объектов общего пользования, скверы, бульвары, парки и другие территории, которыми беспрепятственно пользуется неограниченный круг лиц) (далее – общественные территории);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3) территории, прилег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ающие к многоквартирным домам,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 расположе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ными на них объектами, пре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дназначенными для обслуживания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эксплуатации таких домов, и элементами бл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агоустройства этих территорий,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том числе па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ковками (пар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ковочными местами), тротуарами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автомобильными дорогами, включая автомобильные дороги, образующие проезды к территориям, прил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га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ющим к многоквартирным домам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(далее – дворовые территории);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4) детские игровые и детские спортивные площадки;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5) инклюзивные детские игровые площадки и инклюзивные детские спортивные площадки, предусматривающие возможность для игр, в том числе совместных, детей, у которых отсутствуют ограничения здоровья, препятств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ющие физической активности, и детей с ограниченными возможностями здор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вья (далее – инклюзивные детские площадки);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6) спортивные площадки, спортивные комплексы для занятий активными видами спорта, площадки, предназначенные для спортивных игр на открытом воздухе, спортивно-общественные кластеры (далее – спортивные площадки);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7) инклюзивные спортивные площадки, предусматривающие возмо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ж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ность для занятий физкульту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рой и спортом взрослыми людьми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 ограниченн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ы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ми возможностями здоровья (далее – инклюзивные спортивные площадки);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8)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велокоммуникации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(в том числе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велопешеходные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и велосипедные 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рожки, тропы, аллеи, полосы для движения велосипедного транспорта);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9) пешеходные коммуникации (в том числе пешеходные тротуары, 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рожки, тропы, аллеи, эспланады, мосты, пешеходные улицы и зоны);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10) места размещения нестационарных торговых объектов;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11) проезды, не являющиеся элементами поперечного профиля улиц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и дорог (в том числе местные,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внутридворовые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и внутриквартальные проезды, проезды хозяйственные для посадки и высадки пассажиров, для автомобилей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 xml:space="preserve">скорой помощи, пожарных, аварийных служб, проезды на площадках, а также проезды, обеспечивающие возможность въезда-съезда транспортных средств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на улицу или дорогу с пересекаемых или примыкающих улиц или дорог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и с прилегающих территорий);</w:t>
      </w:r>
      <w:proofErr w:type="gramEnd"/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12) кладбища и мемориальные зоны;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13) площадки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отстойно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-разворотные, остановочные, для отстоя грузовых машин перед ограждением и (или) въездом на территорию, прилегающую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к зданиям, строениям, сооружениям и иным объектам;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14) площадки пикниковые, барбекю, танцевальные, для отдыха и досуга, проведения массовых мероприятий, размещения аттракционов, средств инфо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мации;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15) площадки, предназначенные для хранения транспортных средств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(в том числе плоскостные открытые стоянки автомобилей и других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мототран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портных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средств, коллективные автостоянки (далее – автостоянки), парковки (парковочные места), площадки (места) для хранения (стоянки) велосипедов (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велопарковки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и велосипедные стоянки),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кемпстоянки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;</w:t>
      </w:r>
      <w:proofErr w:type="gramEnd"/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16) зоны транспортных, инженерных коммуникаций;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17)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водоохранные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зоны;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18) площадки для выгула и дрессировки животных;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19) контейнерные площадки и площадки для складирования отдельных групп коммунальных отходов.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1.6. Для целей настоящих Правил к элементам благоустройства относятся декоративные, технические, планировочные, конструктивные устройства, эл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менты озеленения, различные виды оборудования и оформления, в том числе фасадов зданий, строений, сооружений, малые архитектурные формы (далее – МАФ), некапитальные нестационарные строения и сооружения, информацио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ные щиты и указатели, применяемые как составные части благоустройства те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ритории, а также: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1) внешние поверхности зданий, строений, сооружений (в том числе 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коративные, технические, планировочные, конструктивные устройства, разли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ч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ные виды оборудования и оформления, изображения, архитектурно-строительные изделия и иной декор, оконные и дверные проемы, витражи, ви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рины, козырьки, навесы, тамбуры, входные площадки, лестницы, пандусы, ограждения и перила, балконы, лоджии, входные группы, цоколи, террасы, 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ранды и иные элементы, иные внешние поверхности фасадов, крыш);</w:t>
      </w:r>
      <w:proofErr w:type="gramEnd"/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покрытия объектов благоустройства (в том числе резиновое, синтет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ческое, песчаное, грунтовое, гравийное, деревянное, тротуарная плитка, 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фальтобетонное, асфальтовое, щебеночное, газон, искусственный газон,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экоплитки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, газонные решетки), направляющие дорожные устройства, стаци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нарные искусственные неровности, стационарные шумовые полосы, вертикал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ь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ная и горизонтальная разметки, рельеф и элементы организации рельефа, иные неотделимые улучшения объектов благоустройства;</w:t>
      </w:r>
      <w:proofErr w:type="gramEnd"/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3) элементы сопряжения покрытий (в том числе бортовые камни, борд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ю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ры, линейные разделители, садовые борта, подпорные стенки, мостики, лестн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цы, пандусы);</w:t>
      </w:r>
      <w:proofErr w:type="gramEnd"/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4) сборные искусственные неровности, сборные шумовые полосы;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5) элементы сохранения и защиты корневой системы элементов озелен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ния (в том числе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прикопы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, приствольные лунки, приствольные решётки, 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щитные приствольные ограждения);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6) ограждения, ограждающие устройства, ограждающие элементы, пр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дорожные экраны;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7) въездные группы;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8) система наружного освещения (в том числе утилитарное наружное освещение, архитектурно-художественное освещение, праздничное освещение (иллюминация), элементы освещения (в том числе источники света, освет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тельные приборы и установки наружного освещения всех видов, включая ули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ч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ные, архитектурные, рекламные, витринные, опоры освещения, тросы, кро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штейны, включая оборудование для управления наружным освещением);</w:t>
      </w:r>
      <w:proofErr w:type="gramEnd"/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9) пруды и обводнённые карьеры, искусственные сезонные водные объе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ты для массового отдыха, размещаемые на общественных территориях;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10) лодочные станции, объекты, предназначенные для обеспечения бе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опасности людей на водных объектах, сооружения водно-спасательных станций и постов в береговой и прибрежной защитных полосах водных объектов, пи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сы, парковые павильоны, общественные туалеты, иные сооружения, благ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устраиваемые на общественных территориях;</w:t>
      </w:r>
      <w:proofErr w:type="gramEnd"/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11) водные устройства (в том числе питьевые фонтанчики, фонтаны, 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кусственные декоративные водопады);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12) плавучие домики для птиц, скворечники, кормушки, голубятни;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13) уличное коммунально-бытовое и техническое оборудование (в том числе урны, люки смотровых колодцев, подъемные платформы);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14) детское игровое, спортивно-развивающее и спортивное оборудование, в том числе инклюзивное спортивно-развивающее и инклюзивное спортивное оборудование;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15) остановочные павильоны;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16) сезонные (летние) кафе;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17) городская мебель;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18) рекламные конструкции;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19) праздничное оформление.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1.7. К основным задачам настоящих Правил относятся:</w:t>
      </w:r>
    </w:p>
    <w:p w:rsidR="00337B6D" w:rsidRDefault="00F12BD2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1) 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форм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ирование комфортной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="00337B6D" w:rsidRP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городской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среды 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территории муниц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пального образования;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обеспечение и повышение комфортности условий проживания гра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ж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дан;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3) поддержание и улучшение санитарного и эстетического состояния те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ритории муниципального образования;</w:t>
      </w:r>
    </w:p>
    <w:p w:rsidR="00337B6D" w:rsidRDefault="00F12BD2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4) 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содержание террито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рии муниципального образования 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и расположе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ных на такой территории объектов, в том числе общественных территорий, з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мельных участков, зданий, строений, сооружений, прилегающих территорий, содержание и обеспечение сохранности элементов благоустройства;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         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5) формирование архитектурного облика в населённых пунктах 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на территории муниципального образования с учётом особенностей простра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ственной организации, исторических традиций и природного ландшафта;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6) установление требований к благоустройству и элементам благоустро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й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ства территории муниципального образования, установление перечня меропр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ятий по благоустройству территории муниципального образования, порядка и периодичности их проведения;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7) обеспечение доступности территорий муниципального образования, объектов социальной, инженерно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й и транспортной инфраструктур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предоста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ляемых услуг для инвалидов и иных лиц, испытывающих затруднения при 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мостоятельном передвижении (далее – </w:t>
      </w:r>
      <w:bookmarkStart w:id="1" w:name="_Hlk165024014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маломобильные группы населения</w:t>
      </w:r>
      <w:bookmarkEnd w:id="1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), п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лучении ими услуг, необходимой информации или при ориентировании в пр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странстве;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8) создание условий для ведения здорового образа жизни граждан, вкл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ю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чая активный досуг и отдых, физическое развитие.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1.8.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Для целей настоящих Правил к мероприятиям по благоустройству относятся мероприятия, реализуемые в рамках развития </w:t>
      </w:r>
      <w:r w:rsidRP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городской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среды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бл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гоустройства территории муниципального образования, в том числе выполн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ние дендрологических изыск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аний, научно-исследовательских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изыска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тельских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работ, разработка концепций и стратегий, проектирование, создание, реко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струкция, капитальный ремонт объектов благоустройства, реконструк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тивные 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земляные работы, снос (демонтаж), модернизация, восстановление, ремонт, ямочный ремонт, текущий ремонт, содержание, в том числе уборка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, покос, 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ы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рубка и полив, объектов и элементов благоустройства, обеспечение и повыш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ние комфортности условий проживания граждан, поддержание и улучшение санитарного и эстетического состояния территории муниципального образов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ния.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1.9. Для целей настоящих Правил используются следующие термины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и определения: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афиша – рекламная или справочная печатная продукция, предназначенная для оповещения о предстоящем мероприятии;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баннер – изготовленное из виниловой или другого вида ткани полотно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с нанесённым на него с помощью широкоформатной печати изображением;</w:t>
      </w:r>
    </w:p>
    <w:p w:rsidR="00337B6D" w:rsidRDefault="00337B6D" w:rsidP="00F12BD2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бункер – мусоросборник, предназначенный для складирования крупног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баритных отходов;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восстановление элементов благоустройства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– комплекс работ, включа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ю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щий в себя качественное приведение состояния объектов и элементов благ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устройства в соответствие с требованиями настоящих Правил;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внутриквартальная территория – территория в границах красных линий, ограниченная магистральными или жилыми улицами;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вывоз твёрдых коммунальных отходов – транспортирование твёрдых коммунальных отходов от мест (площадок) их накопления до объектов, испол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ь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зуемых для обработки, утилизации, обезвреживания, захоронения твёрдых коммунальных отходов;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газон – травяной покров, создаваемый естественным путём или посевом семян специально подобранных трав, являющийся фоном для посадок                       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и парковых сооружений и (или) самостоятельным элементом ландшафтной композиции;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городская среда – совокупность территориально выраженных природных, архитектурно-планировочных, экологических, социально-культурных и других факторов, характеризующих среду обитания в муниципальных образованиях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(в том числе в сельских поселениях) и определяющих комфортность прожив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ния на такой территории;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грунт – субстрат, состоящий из минерального и органического вещества природного и антропогенного происхождения;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дорожное ограждение – устройство, предназначенное для предотвращ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ния съезда транспортного средства с обочины и мостового сооружения (моста, путепровода, эстакады), переезда через разделительную полосу, столкновения со встречным транспортным средством, наезда на массивные препятствия и 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оруж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ения, расположенные на обочине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в полосе отвода дороги, на раздел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тельной полосе (удерживающее ограждение для автомобилей), падения пеш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ходов с мостового сооружения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или насыпи (удерживающие огра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>ждения для пешеходов), а также</w:t>
      </w:r>
      <w:proofErr w:type="gramEnd"/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для упорядочения движения пешеходов и 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предотвращения выхода животных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проезжую часть (ограничивающее ограждение);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зелёные насаждения – совокуп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ность древесных, кустарниковых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трав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я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нистых растений на определённой территории;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зоны отдыха – территории, предназначенные и обуст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роенные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для орган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зации активного массового отдыха, купания и рекреации;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инженерные сети и коммуникации – подземные и наземные коммуник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ционные коллекторы, трубопроводы тепл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о-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, газо-, 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водоснабжения 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водоотв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дения, линейно-кабельные сооружения связи и линии электропередачи, эле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трические подстанции, крановые узлы газопроводов, бойлерные станции, ве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тиляционные, калориферные шахты и камеры, тепловые камеры, колодцы, по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земные части фонтанов, аварийные выходы туннельно-транспортных развязок, подстанции, центральные тепловые пункты;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информационная конструкция – объект благоустройства, выполняющий функцию информирования населения и соответствующий требованиям, уст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новленным настоящими Правилами;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информационные указатели – объекты благоустройства, выполняющие функцию информирования населения. К информационным указателям относя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ся: указатели площадей, улиц и номеров домов, указатели километровых учас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ков автодорог и трасс федерального значения; указатели территориального 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ления, указатели картографической информации, а также указатели маршрутов (схемы) движения, в том числе адаптированных путей движения инвалидов, и расписания пассажирского транспорта;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лотковая зона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– территория проезжей части автомобильной дороги вдоль бордюрного камня шириной 0,5 м;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компенсационная стоимость зелёных насаждений – стоимостная оценка конкретных зелёных насаждений, устанавливаемая для учёта их ценности при вынужденном сносе и повреждении, складывающаяся из показателя восстан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вительной стоимости, поправочных коэффициентов;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компенсационное озеленение – воспроизводство зелёных насаждений взамен утраченных при вынужденном сносе путём создания озеленённых те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риторий, осуществления благоустройства существующих озеленённых терр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торий, иных объектов благоустройства, на которых имеются зелёные насажд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ния, либо проведения единичных посадок зелёных насаждений;</w:t>
      </w:r>
    </w:p>
    <w:p w:rsidR="00337B6D" w:rsidRDefault="00337B6D" w:rsidP="00F12B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 xml:space="preserve">конструктивные элементы фасада – внешняя поверхность стен, входы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br/>
        <w:t>в здание, строение, сооружение (входные группы), окна, витрины, маркизы, балконы и лоджии, эркеры, иные элементы, размещение которых на фасаде предусмотрено архитектурным решением;</w:t>
      </w:r>
      <w:proofErr w:type="gramEnd"/>
    </w:p>
    <w:p w:rsidR="00337B6D" w:rsidRDefault="00337B6D" w:rsidP="00F12B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 xml:space="preserve">контейнер </w:t>
      </w:r>
      <w:r>
        <w:rPr>
          <w:rFonts w:ascii="PT Astra Serif" w:hAnsi="PT Astra Serif"/>
          <w:color w:val="000000" w:themeColor="text1"/>
          <w:sz w:val="28"/>
          <w:szCs w:val="28"/>
        </w:rPr>
        <w:t>–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 xml:space="preserve"> мусоросборник, предназначенный для складирования твё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>р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>дых коммунальных отходов, за исключением крупногабаритных отходов;</w:t>
      </w:r>
    </w:p>
    <w:p w:rsidR="00337B6D" w:rsidRDefault="00337B6D" w:rsidP="00F12B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 xml:space="preserve">контейнерная площадка </w:t>
      </w:r>
      <w:r>
        <w:rPr>
          <w:rFonts w:ascii="PT Astra Serif" w:hAnsi="PT Astra Serif"/>
          <w:color w:val="000000" w:themeColor="text1"/>
          <w:sz w:val="28"/>
          <w:szCs w:val="28"/>
        </w:rPr>
        <w:t>–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 xml:space="preserve"> место (площадка) накопления твёрдых комм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>нальных отходов, обустроенное в соответствии с требованиями законодател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>ь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>ства Российской Федерации в области охраны окружающей среды и законод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>а</w:t>
      </w:r>
      <w:r w:rsidR="00F12BD2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>тельства Российской Федерации в области обеспечения санитарно-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>эпидемиологического благополучия населения и предназначенное для разм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>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>щения контейнеров и бункеров;</w:t>
      </w:r>
    </w:p>
    <w:p w:rsidR="00337B6D" w:rsidRDefault="00337B6D" w:rsidP="00F12B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 xml:space="preserve">крупногабаритные отходы </w:t>
      </w:r>
      <w:r>
        <w:rPr>
          <w:rFonts w:ascii="PT Astra Serif" w:hAnsi="PT Astra Serif"/>
          <w:color w:val="000000" w:themeColor="text1"/>
          <w:sz w:val="28"/>
          <w:szCs w:val="28"/>
        </w:rPr>
        <w:t>– твёрдые коммунальные отходы (мебель, б</w:t>
      </w:r>
      <w:r>
        <w:rPr>
          <w:rFonts w:ascii="PT Astra Serif" w:hAnsi="PT Astra Serif"/>
          <w:color w:val="000000" w:themeColor="text1"/>
          <w:sz w:val="28"/>
          <w:szCs w:val="28"/>
        </w:rPr>
        <w:t>ы</w:t>
      </w:r>
      <w:r>
        <w:rPr>
          <w:rFonts w:ascii="PT Astra Serif" w:hAnsi="PT Astra Serif"/>
          <w:color w:val="000000" w:themeColor="text1"/>
          <w:sz w:val="28"/>
          <w:szCs w:val="28"/>
        </w:rPr>
        <w:t>товая 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малые архитектурные формы – искусственные элементы садово-парковой композиции: беседки, ротонды,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перголы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, трельяжи, скамейки, арки, скульптуры из растений, киоски, павильоны, оборудование детских площадок, навесы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и т.п.;</w:t>
      </w:r>
      <w:proofErr w:type="gramEnd"/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мусор – мелкие неоднородные сухие или влажные отходы;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наружное освещение – совокупность установок наружного освещения, предназначенных для освещения в тёмное время суток магистральных дорог, улиц, площадей, парков, скверов, дворов и пешеходных дорожек;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незаконный снос зелёных насаждений – снос зелёных насаждений, 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ы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полненный без оформления ордера на снос зелёных насаждений;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озеленение – составная и необходимая часть благоустройства                       и ландшафтной организации территории, обеспечивающая формирование устойчивой городской среды с активным использованием существующих                      и (или) создаваемых вновь природных растительных компонентов, а также поддержание и бережный уход за ранее созданной или изначально существу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ю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щей природной средой;</w:t>
      </w:r>
    </w:p>
    <w:p w:rsidR="00337B6D" w:rsidRDefault="00337B6D" w:rsidP="00F12B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отведённая территория – часть территории муниципального образования, имеющая площадь, границы, местоположение, правовой статус и другие хара</w:t>
      </w:r>
      <w:r>
        <w:rPr>
          <w:rFonts w:ascii="PT Astra Serif" w:hAnsi="PT Astra Serif"/>
          <w:color w:val="000000" w:themeColor="text1"/>
          <w:sz w:val="28"/>
          <w:szCs w:val="28"/>
        </w:rPr>
        <w:t>к</w:t>
      </w:r>
      <w:r>
        <w:rPr>
          <w:rFonts w:ascii="PT Astra Serif" w:hAnsi="PT Astra Serif"/>
          <w:color w:val="000000" w:themeColor="text1"/>
          <w:sz w:val="28"/>
          <w:szCs w:val="28"/>
        </w:rPr>
        <w:t>теристики, принадлежащая физическим, юридическим лицам                            и   индивидуальным предпринимателям на правах, предусмотренных законод</w:t>
      </w:r>
      <w:r>
        <w:rPr>
          <w:rFonts w:ascii="PT Astra Serif" w:hAnsi="PT Astra Serif"/>
          <w:color w:val="000000" w:themeColor="text1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тельством Российской Федерации; 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охрана зелёных насаждений – система административно-правовых, орг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низационно-хозяйственных, экономических, архитектурно-планировочных и агрономических мероприятий, направленных на сохранение, воспроизводство и развитие зелёных насаждений, объектов озеленения, необходимых для норм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лизации экологической обстановки и создания благоприятной окружающей среды;</w:t>
      </w:r>
    </w:p>
    <w:p w:rsidR="00337B6D" w:rsidRDefault="00F12BD2" w:rsidP="00F12B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 xml:space="preserve">паспорт объекта благоустройства </w:t>
      </w:r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>– документация, р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 xml:space="preserve">азрабатываемая </w:t>
      </w:r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>на основании инвентаризации и определяющая характеристику объекта благ</w:t>
      </w:r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>о</w:t>
      </w:r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>устройства;</w:t>
      </w:r>
    </w:p>
    <w:p w:rsidR="00337B6D" w:rsidRDefault="00337B6D" w:rsidP="00F12B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>паспорт фасадов здания – документ в виде текстовых и графических м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>териалов, отображающих информацию о внешнем оформлении фасадов сущ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>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>ствующего здания (за исключением индивидуальных жилых домов), его ко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>н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>структивных элементах, о размещении дополнительного оборудования, допо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>л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</w:rPr>
        <w:t>нительных элементов и устройств;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пересадка зелёных насаждений – выкапывание зелёных насаждений, п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ремещение их на новые места посадки и проведение агротехнических меропр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ятий до их полной приживаемости;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пешеходные зоны – участки территории населённого пункта, на которых осуществляется движение населения в прогулочных и культурно-бытовых ц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лях, в целях транзитного передвижения;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повреждение (нарушение целостности) зелёных насаждений – причин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ние вреда кроне, стволу, корневой системе древесно-кустарниковых растений, повреждение надземной части 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и корневой системы травянистых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цветочных растений, ухудшение качества почвы, не влекущее прекращения роста и отм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рания древесно-кустарниковой, травянистой и цветочной растительности;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придомовая территория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– земельный участок, на котором расположен многоквартирный дом, границы и размеры которого определены на основании данных государственного кадастрового учёта (номера), с указанием уникал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ь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ных характеристик объекта недвижимости, разрешённого использования и св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дений об элементах озеленения и благоустройства, а также иных, расположе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ных и предназначенных 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для обслуживания, эксплуатации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благоустройства данного дома, объектов и сооружений;</w:t>
      </w:r>
      <w:proofErr w:type="gramEnd"/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прилегающая территория – территория,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границы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которой определены настоящими Правилами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в соответствии с порядком, установленным Законом Ульяновской области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от 21.12.2018 № 164-ЗО «О порядке определения органами местного сам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управления поселений и городских округов Ульяновской области границ пр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легающих территорий»;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проект благоустройства территории – документация, содержащая матер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алы в текстовой форме и в виде карт (схем) и определяющая архитектурные, функционально-т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ехнологические, конструктивные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инженерно-технические решения для выполнения работ по благоустройству территории;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противогололёдные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материалы – вещества или смеси веществ, предн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значенные для обработки дорожного покрытия, тротуаров, пешеходных дор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жек в зимний период;</w:t>
      </w:r>
    </w:p>
    <w:p w:rsidR="00337B6D" w:rsidRDefault="00337B6D" w:rsidP="00F12B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разрешение на проведение земляных работ – документ, предоставляющий право на проведение земляных работ;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рекламные конструкции – щиты, стенды, строительные сетки, перетяжки, электронные табло, проекционное и иное предназначенное для проекции 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кламы на любые поверхности оборудование, воздушные шары, аэростаты              и иные технические средства стабильного территориального размещения;  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реконструкция зелёных насаждений – изменение видового, возрастного состава и ландшафтной планировки зелёных насаждений с целью восстановл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ния или улучшения их рекреационных, защитных, санитарно-гигиенических, эстетических и иных полезных свойств и функций,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 разработкой и реализацией мероприятий по сохранению существующих насаждений;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proofErr w:type="gramStart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сбор твёрдых коммунальных отходов (далее – ТКО) – приём ТКО в целях их дальнейших обработки, утилизации, обезвреживания, размещения лицом, осуществляющим их обработку, утилизацию, обезвреживание, размещение;</w:t>
      </w:r>
      <w:proofErr w:type="gramEnd"/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создание зелёных насаждений – деятельность по посадке деревьев, к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старников, лиан, цветов, посеву трав, устройству газонов, в том числе выбору и подготовке территории, приобретению и выращивани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ю посадочного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посевн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го материала, а также сохранению посадочного и посевного материала до по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ной приживаемости;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содержание объектов благоустройства – комплекс мероприятий, связа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ных с поддержанием в надлежащем технич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еском, физическом, эстетическом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состоянии объектов благоустр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ойства, их отдельных элементов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соответствии с эксплуатационными требованиями;</w:t>
      </w:r>
    </w:p>
    <w:p w:rsidR="00337B6D" w:rsidRDefault="00337B6D" w:rsidP="00F12BD2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строительные отходы – остатки сырья, материалов и (или) конструкти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ных элементов, образующиеся при строительстве, реконструкции, ремонте, разрушении, сносе, разборке зданий, сооружений, инженерных коммуникаций и промышленных объектов;</w:t>
      </w:r>
      <w:r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gramEnd"/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уборка территорий – деятельность 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по сбору, вывозу мусора, снега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др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гих отходов, а также иные мероприятия, направленные на обеспечение экол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гического и санитарно-эпидемиологи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ческого благополучия населения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охрану окружающей среды;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улица – обустроенная или приспособленная и используемая для движения транспортных средств и пешеходов полоса земли либо поверхность иску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ственного сооружения, находящаяся в пределах нас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елённых пунктов,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том числе магистральная дорога скоростного и регулируемого движения, пешехо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ная и парковая дорога;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уничтожение зелёных насаждений – 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повреждение зелёных насаждений,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повлёкшее полное прекращение их роста и гибель;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урна – ёмкость для сбора мелкого бытового мусора, 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устанавливаемая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улицах, общественных местах, общественных учреждениях и т.д.;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цветник – высаженные одно-, двух- или многолетние цветочные растения на участке геометрической (включая рабатки, клумбы, арабески, миксбордеры и прочее) или свободной формы, а также свободное размещение цветочных растений на газонах, вдоль дорожек, опушек, бордюров, в вазах (в том числе цветочные гирлянды), на крышах зданий.</w:t>
      </w:r>
      <w:proofErr w:type="gramEnd"/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Иные понятия, исп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ользуемые в настоящих Правилах,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применяются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в значениях, установленных действующим законодательством Российской Ф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дерации, законодательством Ульяновской области и муниципальными прав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выми актами. 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F12BD2" w:rsidRDefault="00337B6D" w:rsidP="00F12BD2">
      <w:pPr>
        <w:shd w:val="clear" w:color="auto" w:fill="FFFFFF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Раздел 2. </w:t>
      </w:r>
      <w:r w:rsidR="00F12BD2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Общие принципы и подходы</w:t>
      </w:r>
    </w:p>
    <w:p w:rsidR="00337B6D" w:rsidRDefault="00337B6D" w:rsidP="00F12BD2">
      <w:pPr>
        <w:shd w:val="clear" w:color="auto" w:fill="FFFFFF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337B6D" w:rsidRP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2.1. Развитие </w:t>
      </w:r>
      <w:r w:rsidRP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городской среды осуществляется путём улучшения, обно</w:t>
      </w:r>
      <w:r w:rsidRP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в</w:t>
      </w:r>
      <w:r w:rsidRP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ления, развития инфраструктуры муниц</w:t>
      </w:r>
      <w:r w:rsidR="00F12BD2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ипального образования и системы </w:t>
      </w:r>
      <w:r w:rsidRP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управления городским хозяйством, использования лучших практик, технологий и материалов, инновационных решений, внедрения цифровых технологий и платформенных решений «умный город», развития коммуникаций между ж</w:t>
      </w:r>
      <w:r w:rsidRP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 w:rsidRP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тел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ями муниципального образования </w:t>
      </w:r>
      <w:r w:rsidRP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их объединениями.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В целях развития городской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среды осуществляется реализация комплек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ных проектов по благоустройству, предусматривающих одновременное испол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ь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зование различных элементов благоустройства, обеспечивающих повышение удобства использования и визуальной привлекательности благоустраиваемой территории.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2.2. Удобно расположенные территории муниципального образования,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к которым обеспечена пешеходная и транспортная доступность для большого количества жителей муниципального образования, в том числе для малом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бильных групп населения, необходимо использовать с максимальной эффе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тивностью, на протяжении как м</w:t>
      </w:r>
      <w:r w:rsidR="003E2E7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ожно более длительного времени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в любой 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зон.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2.3. К деятельности по благоустройству территорий относится разработка документации, основанной на стратегии развития муниципального образования и концепции, отражающей потребности жителей муниципального образования, содержащей материалы в текстовой и графической форме и определяющей проектные решения по благоустройству территории (далее – проект благ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устройства территорий), выполнение мероприятий по благоустройству терр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торий и содержание объектов благоустройства.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2.4.  К участникам деятельности по благоустройству территорий относя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ся следующие группы лиц:</w:t>
      </w:r>
    </w:p>
    <w:p w:rsidR="00337B6D" w:rsidRDefault="003E2E77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1) 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жители муницип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ального образования (граждане, 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их объединения – группы граждан, объединённые общим признаком 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ли общей деятельностью, 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добровольцы (волонтёры)) с целью определения перечня территорий, подл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жащих благоустройству, участия (финансового и (или) трудового) в реализации мероприятий по благоустройству дворовых территорий, участия в содержании и эксплуатации общественных и дворовых территорий муниципального обр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зо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вания, формирования активного 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и сплочённого сообщества местных жителей, заинтересованного в развитии городской среды;</w:t>
      </w:r>
      <w:proofErr w:type="gramEnd"/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представители администрации муниципального образования, которые формируют техническое задание на разра</w:t>
      </w:r>
      <w:r w:rsidR="003E2E7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ботку проекта благоустройства,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обеспечивают в пределах своих п</w:t>
      </w:r>
      <w:r w:rsidR="003E2E7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олномочий финансирование работ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 реализ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ции проектов благоустройства;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3) хозяйствующие субъект</w:t>
      </w:r>
      <w:r w:rsidR="003E2E7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ы, осуществляющие деятельность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террит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рии муниципального образования</w:t>
      </w:r>
      <w:r w:rsidR="003E2E7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, с целью формирования запроса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благ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устройство, участи</w:t>
      </w:r>
      <w:r w:rsidR="003E2E7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я в финансировании мероприятий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 благоустройству, уд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влетворения потребностей жителей муниципального образования, формиров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ния позитивного имиджа муниципального образования и его туристской и 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вестиционной привлекательности;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4) представители профессионального сообщества, в том числе эксперты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в сфере градостроительства, архитектуры,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урбанистики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, экономики, истории, культуры, археологии, инженерных изысканий, экологии, ландшафтной арх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тектуры, специалисты по благоустройству и озеленению, дизайнеры, разраб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тывающие проекты благоустройства территории на стадиях концепции, пр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ектной и рабочей документации, с целью повышения эффективности проек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ных решений;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5) исполнители работ по разработке и реализации проектов благоустро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й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ства, специалисты по благоустройству и озеленению, в том числе возведению МАФ;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6) региональный центр компетенций по вопросам городской среды, 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зданный в соответствии с Методическ</w:t>
      </w:r>
      <w:r w:rsidR="003E2E7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ими рекомендациями по созданию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ра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витию региональных центров компетенц</w:t>
      </w:r>
      <w:r w:rsidR="003E2E7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ий по вопросам городской среды,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утверждёнными приказом Министерства строительства и жилищно-коммунального хозяйства Российской Федерации от 01.02.2019 № 73/</w:t>
      </w:r>
      <w:proofErr w:type="spellStart"/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</w:t>
      </w:r>
      <w:proofErr w:type="spellEnd"/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«Об утверждении Методических рекомендаций по созданию и развитию реги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нальных центров компетенций по вопросам городской среды».</w:t>
      </w:r>
    </w:p>
    <w:p w:rsidR="00337B6D" w:rsidRDefault="00F12BD2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2.5. </w:t>
      </w:r>
      <w:proofErr w:type="gramStart"/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С целью формирования комфортной </w:t>
      </w:r>
      <w:r w:rsidR="00337B6D" w:rsidRP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городской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среды 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в муниципал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ь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ном образовании администра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цией муниципального образования 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осуществляе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т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ся планирование развития территории муниципального образования, подгото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в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ка проектов благоустройства территорий, выбор территорий, подлежащих бл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гоустро</w:t>
      </w:r>
      <w:r w:rsidR="003E2E7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йству, обсуждение деятельности 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 благоустройству, планиро</w:t>
      </w:r>
      <w:r w:rsidR="003E2E7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вание и реализация мероприятий 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 благоустройству общественных и дворовых терр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торий, а также содержание и обеспечение сохранности объектов благоустро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й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ства с привлечением жителей муниципального образования</w:t>
      </w:r>
      <w:r w:rsidR="003E2E7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, иных участников деятельности 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 благоустройству территорий и</w:t>
      </w:r>
      <w:proofErr w:type="gramEnd"/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иных потенциальных пользов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телей общественных и дворовых территорий муниципального образования, с учётом методических рекомендаций по вовлечению граждан, их объединений и иных лиц в решение вопросов развития городской среды, утверждённых прик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зом Министерства строительства и жилищно-коммунального хозяйства Росси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й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ской Федерации от 30.12.2020 № 913/</w:t>
      </w:r>
      <w:proofErr w:type="spellStart"/>
      <w:proofErr w:type="gramStart"/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</w:t>
      </w:r>
      <w:proofErr w:type="spellEnd"/>
      <w:proofErr w:type="gramEnd"/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«Об утверждении методических рек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мендаций по вовлечению граждан, их объединений и иных лиц в решение в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просов развития городской среды».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2.6. Проект благоустройства на стадии разработки концепции для каждой подлежащей благоустройству территории муниципального образования созд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ётся с учётом потребностей и запросов жителей муниципального образования и других участников деятельности по благоустройству и при их непосредстве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ном участии, а также с учётом стратегических задач комплексного устойчивого развития </w:t>
      </w:r>
      <w:r w:rsidRP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городской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среды муниципального образования.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При этом обеспечивается синхронизация мероприятий, реализуемых </w:t>
      </w:r>
      <w:r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в рамках государственной программы Ульяновской области «Формирование </w:t>
      </w:r>
      <w:r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комфортной городской среды в Ульяновской области», утверждённой пост</w:t>
      </w:r>
      <w:r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новлением Правительства Ульяновской области от 30.11.2023 № 32/631-П «Об утверждении государственной программы Ульяновской области «Формиров</w:t>
      </w:r>
      <w:r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ние комфортной городской</w:t>
      </w:r>
      <w:r w:rsidR="003E2E7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среды в Ульяновской области», </w:t>
      </w:r>
      <w:r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муниципальной программы «</w:t>
      </w:r>
      <w:r w:rsidR="008F73ED"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>Формирование комфортной городской среды на территории мун</w:t>
      </w:r>
      <w:r w:rsidR="008F73ED"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 w:rsidR="008F73ED"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ципального образования </w:t>
      </w:r>
      <w:proofErr w:type="spellStart"/>
      <w:r w:rsidR="008F73ED"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>Карсунское</w:t>
      </w:r>
      <w:proofErr w:type="spellEnd"/>
      <w:r w:rsidR="008F73ED"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городское поселение </w:t>
      </w:r>
      <w:proofErr w:type="spellStart"/>
      <w:r w:rsidR="008F73ED"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>Карсунского</w:t>
      </w:r>
      <w:proofErr w:type="spellEnd"/>
      <w:r w:rsidR="008F73ED"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района Ульяновской области</w:t>
      </w:r>
      <w:r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>», утверждённой</w:t>
      </w:r>
      <w:proofErr w:type="gramEnd"/>
      <w:r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="008F73ED"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постановлением администрации мун</w:t>
      </w:r>
      <w:r w:rsidR="008F73ED"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 w:rsidR="003E2E77">
        <w:rPr>
          <w:rFonts w:ascii="PT Astra Serif" w:hAnsi="PT Astra Serif"/>
          <w:color w:val="000000" w:themeColor="text1"/>
          <w:sz w:val="28"/>
          <w:szCs w:val="28"/>
          <w:lang w:eastAsia="en-US"/>
        </w:rPr>
        <w:t>ципального образования</w:t>
      </w:r>
      <w:r w:rsidR="008E633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8E6330"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Новопогореловское</w:t>
      </w:r>
      <w:proofErr w:type="spellEnd"/>
      <w:r w:rsidR="008E633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="003E2E7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8F73ED"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>Карсунск</w:t>
      </w:r>
      <w:r w:rsidR="008E6330">
        <w:rPr>
          <w:rFonts w:ascii="PT Astra Serif" w:hAnsi="PT Astra Serif"/>
          <w:color w:val="000000" w:themeColor="text1"/>
          <w:sz w:val="28"/>
          <w:szCs w:val="28"/>
          <w:lang w:eastAsia="en-US"/>
        </w:rPr>
        <w:t>ого</w:t>
      </w:r>
      <w:proofErr w:type="spellEnd"/>
      <w:r w:rsidR="008E6330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="003E2E77">
        <w:rPr>
          <w:rFonts w:ascii="PT Astra Serif" w:hAnsi="PT Astra Serif"/>
          <w:color w:val="000000" w:themeColor="text1"/>
          <w:sz w:val="28"/>
          <w:szCs w:val="28"/>
          <w:lang w:eastAsia="en-US"/>
        </w:rPr>
        <w:t>район</w:t>
      </w:r>
      <w:r w:rsidR="008E6330"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 w:rsidR="003E2E7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Ульяновской области от </w:t>
      </w:r>
      <w:r w:rsidR="008E6330">
        <w:rPr>
          <w:rFonts w:ascii="PT Astra Serif" w:hAnsi="PT Astra Serif"/>
          <w:color w:val="000000" w:themeColor="text1"/>
          <w:sz w:val="28"/>
          <w:szCs w:val="28"/>
          <w:lang w:eastAsia="en-US"/>
        </w:rPr>
        <w:t>28</w:t>
      </w:r>
      <w:r w:rsidR="008F73ED"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>.1</w:t>
      </w:r>
      <w:r w:rsidR="008E6330">
        <w:rPr>
          <w:rFonts w:ascii="PT Astra Serif" w:hAnsi="PT Astra Serif"/>
          <w:color w:val="000000" w:themeColor="text1"/>
          <w:sz w:val="28"/>
          <w:szCs w:val="28"/>
          <w:lang w:eastAsia="en-US"/>
        </w:rPr>
        <w:t>0</w:t>
      </w:r>
      <w:r w:rsidR="008F73ED"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>.2024 №</w:t>
      </w:r>
      <w:r w:rsidR="008E6330">
        <w:rPr>
          <w:rFonts w:ascii="PT Astra Serif" w:hAnsi="PT Astra Serif"/>
          <w:color w:val="000000" w:themeColor="text1"/>
          <w:sz w:val="28"/>
          <w:szCs w:val="28"/>
          <w:lang w:eastAsia="en-US"/>
        </w:rPr>
        <w:t>44</w:t>
      </w:r>
      <w:r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>(далее – муниципальная пр</w:t>
      </w:r>
      <w:r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>грамма), с мероприятиями иных национальных и федеральных проектов и пр</w:t>
      </w:r>
      <w:r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>грамм.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2.7.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качестве приоритетных территорий для благоустройства выбир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ются активно посещаемые или имеющие потенциал для роста пешеходных п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токов территории населённого пункта с учётом объективной потребности в ра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витии тех или иных общественных территорий, их социально-экономической значимости и планов развития муниципального образования.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2.8. Перечень территорий, подлежащих благоустройству, очерёдность 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ализации проектов благоустройства, объёмы и источники финансирования устанавливаются в муниципальной программе.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2.9. В рамках разработки муниципальной программы проводится инве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таризация объектов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благоустройства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и разрабатываются паспорта объектов благоустройства, в том числе в электронной форме.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2.10.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паспорте объекта благоустройства отображается следующая 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формация: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1) наименование (вид) объекта благоустройства;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адрес объекта благоустройства;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3) площадь объекта благоустройства, в том числе площадь механизир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ванной и ручной уборки;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4) ситуационный план;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5) информация о земельном участке, на котором расположен объект бл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гоустройства (в том числе категория земель, вид разрешённого использования, кадастровый номер земельного участка);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6) информация о наличии зон с особыми условиями использования те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ритории;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7) информация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всех элементах благоустройства объекта благоустро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й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ства, включая количество, назначенный срок службы, основные технические характеристики;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8) информация о лице, ответственном за содержание объекта благ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устройства.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2.11. Предлагаемые решения в прое</w:t>
      </w:r>
      <w:r w:rsidR="003E2E7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кте благоустройства территории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стадии разработки проектной документации готовятся по материалам инжене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ных изысканий, результатам социологических, маркетинговых, архитектур</w:t>
      </w:r>
      <w:r w:rsidR="003E2E7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ных,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градостроительных и иных исследований, социально-экономической оценки эффективности проектных решений.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2.12.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При реализации проектов благоустройства территории муниципал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ь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ного образования обеспечивается: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1) функциональное </w:t>
      </w:r>
      <w:r w:rsidR="003E2E7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разнообразие благоустраиваемой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территории – нас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ы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щенность территории разнооб</w:t>
      </w:r>
      <w:r w:rsidR="003E2E7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разными социальными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коммерческими серв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сами;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взаимосвязь пространств муниципального образования, доступность объектов инфраструктуры для детей и маломобильных групп населения, в том числе за счёт ликвидации необоснованных барьеров и препятствий;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3) создание комфортных пешеход</w:t>
      </w:r>
      <w:r w:rsidR="003E2E7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ных и велосипедных коммуникаций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среды, в том числе путём создания в муниципальном образовании условий для безопасных и удобных пешеходных и велосипедных прогулок. Обеспечивается доступность пешеходных прогулок для различных категорий граждан, в том числе для маломобильных групп населения, при различных погодных условиях, обеспечив при этом транзитную, к</w:t>
      </w:r>
      <w:r w:rsidR="003E2E7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оммуникационную, рекреационную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потр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бительскую функции территории на протяжении пешеходного маршрута;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4) возможность доступа к основным значимым объектам на территории муниципального образования и за его пределами, где находятся наиболее во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требованные для жителей муниципального образования и туристов объекты и сервисы (далее – центры притяж</w:t>
      </w:r>
      <w:r w:rsidR="003E2E7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ения), при помощи сопоставимых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 скорости и уровню комфорта различных видов транспорта (различные виды обществе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ного транспорта, личный автотранспорт, велосипед и другие);</w:t>
      </w:r>
      <w:proofErr w:type="gramEnd"/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5) организация комфортной среды для общения жителей, в том числе п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тём благоустройства как крупных, часто посещаемых общественных террит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рий, так и территорий, предназна</w:t>
      </w:r>
      <w:r w:rsidR="003E2E7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ченных для уединённого общения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провед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ния времени, создание природных и природно-антропогенных объектов в зав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симости от функционального назначения части территории;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6) шаговую доступность к объектам детской игровой и спортивной 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фраструктуры для детей и подро</w:t>
      </w:r>
      <w:r w:rsidR="003E2E7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стков, в том числе относящихся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 маломобил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ь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ным группам населения;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7) защиту окружающей среды, общественных и дворовых территорий, пешеходных и велосипедных маршрутов н</w:t>
      </w:r>
      <w:r w:rsidR="003E2E7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аселённого пункта, в том числе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 п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мощью озеленения и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использ</w:t>
      </w:r>
      <w:r w:rsidR="003E2E77">
        <w:rPr>
          <w:rFonts w:ascii="PT Astra Serif" w:hAnsi="PT Astra Serif"/>
          <w:color w:val="000000" w:themeColor="text1"/>
          <w:sz w:val="28"/>
          <w:szCs w:val="28"/>
          <w:lang w:eastAsia="en-US"/>
        </w:rPr>
        <w:t>ования</w:t>
      </w:r>
      <w:proofErr w:type="gramEnd"/>
      <w:r w:rsidR="003E2E7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эффективных архитектурно-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планировочных приёмов;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8) безопасность и порядок, в том числе путём организации системы осв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щения и видеонаблюдения.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2.13. Реализация комплексных проектов благоустройства территорий м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ниципального образования осуществляется с привлечением внебюджетных 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точников финансирования, в том числе с использованием механизмов госуда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ственно-частного партнёрства.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337B6D" w:rsidRDefault="00337B6D" w:rsidP="003E2E77">
      <w:pPr>
        <w:shd w:val="clear" w:color="auto" w:fill="FFFFFF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Раздел 3. </w:t>
      </w:r>
      <w:r w:rsidR="003E2E77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Благоустройство</w:t>
      </w:r>
      <w:r w:rsidR="00FC5716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 </w:t>
      </w:r>
      <w:r w:rsidR="003E2E77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общественных территорий</w:t>
      </w:r>
    </w:p>
    <w:p w:rsidR="00337B6D" w:rsidRDefault="00337B6D" w:rsidP="00F12BD2">
      <w:pPr>
        <w:shd w:val="clear" w:color="auto" w:fill="FFFFFF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3.1. К объектам благоустройства общественных территорий муниципал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ь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ного образования относятся все разновидности общественных территорий населённого пункта и территории, просматриваемые с них, в том числе озел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 xml:space="preserve">нённые территории, центры притяжения,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примагистральные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территории, бер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говые полосы водных объектов общего пользования, а также другие объекты, которыми беспрепятственно пользуется неограниченный круг лиц.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3.2. Требования, представленные в пунктах 3.3-3.7 раздела 3 настоящих Правил, относятся к проектированию и благоустройству всех видов обществе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ных территорий, характерных для населённых пунктов муниципального обр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зования.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3.3. При разработке архитектурно-планировочной концепции благ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устройства общественных территорий выбираются архитектурно-художественные и функционально-технологические проектные решения, 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ы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полненные с использованием методов соучаствующего проектирования, обо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нованные расчётами по оценке социально-экономической эффективности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и анализом исторической значимости территории.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3.4. Проекты благоустройства общественных территорий разрабатываю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ся на основании материалов изысканий и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предпроектных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исследований, опр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деляющих потребно</w:t>
      </w:r>
      <w:r w:rsidR="003E2E7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сти жителей населённого пункта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возможные виды де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я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тельности на данной территории.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3.5. Для реализации выбираются проекты благоустройства, предусматр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вающие формирование визуально привлекательной среды, обеспечивающие высокий уровень комфорта пребывания граждан, в том числе туристов, созд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ние мест для общения, а также обеспечивающие возможности для развития предпринимательства.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При этом учитывается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экологичность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проектов благоустройства с точки зрения выбора общественной территории для благоустройства, архитектурных и планировочных решений, элементов озеленения, материалов и иных решений, влияющих на состояние окружающей среды и климат.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3.6.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При разработке проектных мероприятий по благоустройству общ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ственных территорий обеспечивается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приёмы поддержки исторически сложившейся планирово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ч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ной структуры и масштаба застройки, достижение стилевого единства элеме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тов благоустройства с окружающей средой населённого пункта, а также стил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вого единства конструкций, в том числе средств размещения информации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, 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кламы и вывесок, размещаемых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внешних поверхностях зданий, строений, сооружений (далее – дизайн-код населённого пункта).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3.7. В перечень конструктивных элементов внешнего благоустройства общественных территорий муниципального образования входят твёрдые виды покрытия, элементы сопряжения поверхностей, озеленение, уличное детское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и спортивное оборудование,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озеленения, скамьи, урны и другие элементы.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 xml:space="preserve">На общественных территориях населённого пункта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допустимо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в том чи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ле размещение памятников, произведений декоративно-прикладного искусства, декоративных водных устройств.</w:t>
      </w:r>
    </w:p>
    <w:p w:rsidR="00337B6D" w:rsidRDefault="00337B6D" w:rsidP="00794D7D">
      <w:pPr>
        <w:shd w:val="clear" w:color="auto" w:fill="FFFFFF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Раздел 4. </w:t>
      </w:r>
      <w:r w:rsidR="00794D7D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Благоустройство территории</w:t>
      </w:r>
      <w:r w:rsidR="00FC5716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 </w:t>
      </w:r>
      <w:r w:rsidR="00794D7D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жилой застройки</w:t>
      </w:r>
    </w:p>
    <w:p w:rsidR="00337B6D" w:rsidRDefault="00337B6D" w:rsidP="00F12BD2">
      <w:pPr>
        <w:shd w:val="clear" w:color="auto" w:fill="FFFFFF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4.1.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 объектам благоустройства на территориях жилой застройки отн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сятся: общественные территории, земельные участки многоквартирных домов, дворовые территории, территории образовательных организаций, детские игр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вые и детские спортивные площадки, инклюзивные детские площадки, спо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тивные площадки, инклюзивные спортивные площадки, площадки автостоянок, технические зоны транспортных, инженерных коммуникаций, контейнерные площадки и площадки для складирования отдельных групп коммунальных 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ходов, площадки для выгула и дрессировки животных, </w:t>
      </w:r>
      <w:r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>другие территории, к</w:t>
      </w:r>
      <w:r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>торые в</w:t>
      </w:r>
      <w:proofErr w:type="gramEnd"/>
      <w:r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различных </w:t>
      </w:r>
      <w:proofErr w:type="gramStart"/>
      <w:r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>сочетаниях</w:t>
      </w:r>
      <w:proofErr w:type="gramEnd"/>
      <w:r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формируют кварталы, микрорайоны, районы и иные подобные элементы планировоч</w:t>
      </w:r>
      <w:r w:rsidR="008F73ED"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ной структуры населённого пункта</w:t>
      </w:r>
      <w:r w:rsidRPr="008F73ED">
        <w:rPr>
          <w:rFonts w:ascii="PT Astra Serif" w:hAnsi="PT Astra Serif"/>
          <w:color w:val="000000" w:themeColor="text1"/>
          <w:sz w:val="28"/>
          <w:szCs w:val="28"/>
          <w:lang w:eastAsia="en-US"/>
        </w:rPr>
        <w:t>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4.2. Требования, представленные в пунктах 4.3-4.12 раздела 4 настоящих Правил, относятся к проектированию и благоустройству всех видов объектов благоустройства на территориях жилой застройки, характерных для населённых пунктов муниципального образования.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4.3. Проектирование и разме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щение объектов благоустройства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террит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рии жилой застройки осуществл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яются таким образом, чтобы они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комплексе обеспечивали выполнение вс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ех основных функций, связанных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 проживанием граждан, и не ока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зывали негативного воздействия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окружающую среду (в том числе обеспечивали выполнение рекреационной, оздоровительной, транспор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ной и хозяйственной функций).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При невозможности одновременного размещения различных объектов благоустройства на территории жилой застройки объекты благоустройства ра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деляются на функциональные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зоны, учитывающие потребности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запросы ж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>телей квартала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, в том числе предусматривается размещение специальных 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женерно-тех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нических сооружений (подземных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надземных автостоянок и па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ковок) для стоянки и хранения автомототранспортных средств жителей.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4.4. Безопасность объектов благоустройства на территории жилой 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стройки обеспечивается их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просматриваемостью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со стороны окон жилых 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мов, а также со стороны приле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гающих общественных территорий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сочетании с организацией системы освещения и видеонаблюдения.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4.5. Проектирование благоустройства территорий жилой застройки пр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изводится с учётом коллективного или индивидуального характера пользования придомовой территорией.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При этом учитываются особенности благоустройства участков жилой 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стройки при их размещении в составе исторической застройки муниципального образования, на территори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ях высокой плотности застройки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вдоль магистр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лей.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4.6. На земельных участках жилой застройки с расположенными на них многоквартирными домами предусматривается транспортный проезд (прое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ды), пешеходные коммуникации (основные, второстепенные), площадки (де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ские игровые для детей дошкольного возраста, для отдыха взрослых, установки мусоросборников, автостоянок, при входных группах), озеленённые террит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рии.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При наличии соответствующей потр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>ебности у населения квартала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разм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щаются спортивные и детские спортивные площадки, игровые площадки для детей школьного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возраста, площадки для выгула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дрессировки животных, а также инклюзивные детские и инклюзивные спортивные площадки.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4.7. Проектирование дворовых территорий при жилищном строительстве и (или) комплексном развитии территории осуществляется, исключая проезд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на дворовую территорию автотранспорта, с обеспечением возможности проезда специальной техники.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4.8.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При размещении объектов жилой застройки вдоль магистральных улиц не допускается со стороны улицы сплошное ограждение территории, пр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легающей к жилой застройке, а также размещение площадок (детских игровых и детских спортивных, с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портивных, инклюзивных детских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инклюзивных спортивных, для отдыха взрослых, для выгула и дрессировки животных, уст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новки мусоросборников).</w:t>
      </w:r>
      <w:proofErr w:type="gramEnd"/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4.9. На территории жилой застройки с расположенными на ней жилыми домами блокированной застройки, объектами индивидуального жилищного строительства, садовыми домами размещение спортивной зоны на территориях образовательных организаций проектируется с учётом возможности использ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вания спортивной зоны населением прилегающей жилой застройки.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4.10. На территориях жилой застройки используются следующие элеме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ты благоустройства: твёрдые виды покрытия проезда, различные виды покр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ы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тия площадок в зависимости от их функционального назначения, элементы 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пряжения поверхностей, детское игровое, спортивно-развивающее, спортивное оборудование площадок, озеленение, осветительное оборудование.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4.11. При озеленении территорий образовательных организаций запрещ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ется использовать растения с ядовитыми плодами, а также с колючками и ш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пами.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4.12. На территории муниципального образования запрещается остановка, стоянка и хранение автомототранспортных средств на газонах, клумбах, иных участках с зелёными насаждениями.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перечень конструктивных элементов внешнего благоустройства авт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стоянок входят: твёрдые виды покрытия, элементы сопряжения поверхностей, ограждения, урны или малые контейнеры для мусора, осветительное оборуд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вание, средства размещения информации (указатели).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2" w:name="sub_1081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4.13.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Благоустройство дворовых, придомовых территорий осуществляе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ся в соответствии с </w:t>
      </w:r>
      <w:hyperlink r:id="rId12" w:history="1">
        <w:r w:rsidRPr="00794D7D">
          <w:rPr>
            <w:rStyle w:val="af8"/>
            <w:rFonts w:ascii="PT Astra Serif" w:hAnsi="PT Astra Serif"/>
            <w:color w:val="000000" w:themeColor="text1"/>
            <w:spacing w:val="2"/>
            <w:sz w:val="28"/>
            <w:szCs w:val="28"/>
            <w:u w:val="none"/>
          </w:rPr>
          <w:t>Правилами</w:t>
        </w:r>
      </w:hyperlink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содержания </w:t>
      </w:r>
      <w:r w:rsidR="00794D7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общего имущества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многоква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тирном доме, утверждёнными </w:t>
      </w:r>
      <w:hyperlink r:id="rId13" w:history="1">
        <w:r w:rsidRPr="00794D7D">
          <w:rPr>
            <w:rStyle w:val="af8"/>
            <w:rFonts w:ascii="PT Astra Serif" w:hAnsi="PT Astra Serif"/>
            <w:color w:val="000000" w:themeColor="text1"/>
            <w:spacing w:val="2"/>
            <w:sz w:val="28"/>
            <w:szCs w:val="28"/>
            <w:u w:val="none"/>
          </w:rPr>
          <w:t>постановлением</w:t>
        </w:r>
      </w:hyperlink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Правительства Российской Ф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дерации от 13.08.2006 № 491 «Об утверждении Правил содержания общего имущества в многоквартирном доме и правил изменения размера платы за 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держание жилого пом</w:t>
      </w:r>
      <w:r w:rsidR="00794D7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ещения в случае оказания услуг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выполнения работ по управлению, содержанию и ремонту общего имуще</w:t>
      </w:r>
      <w:r w:rsidR="00794D7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ства в многоквартирном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доме </w:t>
      </w:r>
      <w:r w:rsidR="00794D7D">
        <w:rPr>
          <w:rFonts w:ascii="PT Astra Serif" w:hAnsi="PT Astra Serif"/>
          <w:color w:val="000000" w:themeColor="text1"/>
          <w:spacing w:val="2"/>
          <w:sz w:val="28"/>
          <w:szCs w:val="28"/>
        </w:rPr>
        <w:t>ненадлежащего качества</w:t>
      </w:r>
      <w:proofErr w:type="gramEnd"/>
      <w:r w:rsidR="00794D7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="00794D7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и (или)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 перерывами, превышающими уст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 xml:space="preserve">новленную продолжительность», </w:t>
      </w:r>
      <w:hyperlink r:id="rId14" w:history="1">
        <w:r w:rsidRPr="00794D7D">
          <w:rPr>
            <w:rStyle w:val="af8"/>
            <w:rFonts w:ascii="PT Astra Serif" w:hAnsi="PT Astra Serif"/>
            <w:color w:val="000000" w:themeColor="text1"/>
            <w:spacing w:val="2"/>
            <w:sz w:val="28"/>
            <w:szCs w:val="28"/>
            <w:u w:val="none"/>
          </w:rPr>
          <w:t>постановлением</w:t>
        </w:r>
      </w:hyperlink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Государственного комитета 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Российской Федерации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 строительству и жилищно-коммунальному компле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су от 27.09.2003 № 170 «Об утверждении Правил и норм технической эксплу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тации жилищного фонда», минимальным перечнем необходимых для обеспеч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ния надлежащего содержания общего имущества в многоквартирном доме услуг и работ, а также принятыми собственниками помещений реше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ниями о перечне, объёмах услуг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работ по содержанию и ремонту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общего имущества в многоквартирном доме.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3" w:name="sub_1082"/>
      <w:bookmarkEnd w:id="2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4.14. Организация работ по содержанию и благоустройству придомовых территорий многоквартирных домов производится собственниками помещений в многоквартирных домах либо лицами, осуществляющими по договору упра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ление (эксплуатацию) многоквартирными домами.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4" w:name="sub_1083"/>
      <w:bookmarkEnd w:id="3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4.15. Хранение личного автотранспорта на дворовых, придомовых терр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ториях многоквартирных домов, а также на внутриквартальных территориях допускается в один ряд и должно обеспечить беспрепятственное продвижение уборочной и специальной техники. Хранение грузового автотранспорта, в том числе частного,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допускается только в гаражах,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автостоянках или автобазах.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5" w:name="sub_1084"/>
      <w:bookmarkEnd w:id="4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4.16. При организации парковки автотранспорта на дворовых, придом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вых территориях многоквартирных домов запрещаются снос и (или) поврежд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ние зелёных насаждений, ограждающих конструкций, малых архитектурных форм.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6" w:name="sub_1085"/>
      <w:bookmarkEnd w:id="5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4.17. Парковки (парковочные места) и автотранспорт на дворовой, пр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домовой территории не должны: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7" w:name="sub_10851"/>
      <w:bookmarkEnd w:id="6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1) размещаться на детских и спортивных площадках,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в местах отдыха,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газонах;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8" w:name="sub_10852"/>
      <w:bookmarkEnd w:id="7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препятствовать пешеходному движению, проез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ду автотранспорта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специальных машин (пожарных, машин скорой помощи, аварийных, уборо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ч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ных).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9" w:name="sub_1086"/>
      <w:bookmarkEnd w:id="8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4.18. Собственники помещений в многоквартирных домах или лица, ос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ществляющие по договору управление (эксплуатацию) многоквартирными 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мами, обеспечивают в тёмное время суток наружное освещение фасадов, под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ъ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ездов, строений и адресных таблиц (указатель наименования улицы, номера дома, подъездов, квартир) многоквартирных домов.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10" w:name="sub_1087"/>
      <w:bookmarkEnd w:id="9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4.19. Домовые фонари и светильники у подъездов многоквартирных 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мов включаются и выключаются одновременно с объектами наружного осв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щения муниципального образования.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11" w:name="sub_1088"/>
      <w:bookmarkEnd w:id="10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4.20. У подъездов многоквартирных домов устанавливаются урны.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12" w:name="sub_1089"/>
      <w:bookmarkEnd w:id="11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4.21. Тротуары и внутриквартальные проезды на дворовых, придомовых территориях очищаются от снега и наледи до покрытия на всю ширину троту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ра или внутриквартального проезда. При возникновении наледи (гололёда) тр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туары посыпаются песком.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13" w:name="sub_10810"/>
      <w:bookmarkEnd w:id="12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4.22. Счищаемый снег с дворовых, придомовых территорий разрешается сдвигать на территориях дворов в местах, не препятствующих свободному 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ы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возу отходов, проезду автотранспорта, специальных машин и движению пеш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ходов. Не допускается повреждение зелёных насаждений при складировании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снега. На дворовых, придомовых территориях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должен предусматриваться отвод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талых вод.</w:t>
      </w:r>
    </w:p>
    <w:bookmarkEnd w:id="13"/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Не допускается перемещение снега с дворовых, придомовых территорий на объекты улично-дорожной сети.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14" w:name="sub_10811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4.23. Очистка крыши многоквартирных домов на сторонах скатов, вых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дящих на пешеходные зоны, от снега, наледи должна производиться немедле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 по мере их образования с предварительной установкой ограждения опасных участков и допускается только в светлое время суток. Сброс снега            со ск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тов кровли, не выходящих на пешеходные зоны, а также плоских кровель до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жен производиться со стороны дворов. Перед сбросом снега устанавливаются ограждения опасных участков, обеспечивающие безопасность прохода людей.</w:t>
      </w:r>
    </w:p>
    <w:bookmarkEnd w:id="14"/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При сбрасывании снега с крыши должны быть приняты меры, обеспеч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вающие полную сохранность деревьев, кустарников, воздушных линий эле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троснабжения, линий связи.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15" w:name="sub_10812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4.24. В летний период дворовые, придомовые территории, в том числе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внутридворовые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проезды и тротуары, должны быть очищены от пыли и мусора. Чистота дворовой, придомовой территории должна поддерживаться в течение всего дня.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16" w:name="sub_10813"/>
      <w:bookmarkEnd w:id="15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4.25. Краны для полива дворовых, придомовых те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рриторий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из шлангов оборудуются во всех многоквартирных домах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и содержатся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исправном сост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янии.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17" w:name="sub_1091"/>
      <w:bookmarkEnd w:id="16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4.26. При осуществлении строительства либо реконструкции жилых 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мов индивидуальной застройки благоустройство отведённой территории ос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ществляют застройщики, собственники, правообладатели земельных участков. При завершении строительства жилого дома на территории индивидуальной 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стройки его собственник обязан восстановить нарушенные     в процессе стро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тельства подъездные пути и осуществить озеленение территории за свой счёт.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18" w:name="sub_1092"/>
      <w:bookmarkEnd w:id="17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4.27. Собственники жилых домов на территориях индивидуальной 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стройки обязаны: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19" w:name="sub_10921"/>
      <w:bookmarkEnd w:id="18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1) содержать в чистоте и порядке фасады жилого дома, надворные п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стройки, ограждения, своевременно производ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ить поддерживающий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их ремонт и окраску;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20" w:name="sub_10922"/>
      <w:bookmarkEnd w:id="19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обеспечивать сохранность имеющихся перед жилым домом зелёных насаждений, их полив в сухую погоду;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21" w:name="sub_10923"/>
      <w:bookmarkEnd w:id="20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3) обустроить выгреб для сбора жидких отходов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в соответствии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 треб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ваниями законодательства, принимать меры для предотвращения переполнения выгреба;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22" w:name="sub_10924"/>
      <w:bookmarkEnd w:id="21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4) очищать канавы, трубы для стока воды на отведённой территории для обеспечения отвода талых вод в весенний период;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23" w:name="sub_10925"/>
      <w:bookmarkEnd w:id="22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5) осуществлять сбор отходов в контейнеры, устан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овленные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конте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й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нерных площадках, на специальные площадки для складирования крупногаб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ритных отходов;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24" w:name="sub_10926"/>
      <w:bookmarkEnd w:id="23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6) обустроить и содержать ливневые к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анализации, не допуская разлива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(слива) сточных и фекальных вод;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25" w:name="sub_10927"/>
      <w:bookmarkEnd w:id="24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7) иметь на жилом доме номерной знак и поддерживать его в исправном состоянии;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26" w:name="sub_10928"/>
      <w:bookmarkEnd w:id="25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8) включать фонари освещения (козырьковое освещение) в тёмное время суток (при наличии);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27" w:name="sub_10929"/>
      <w:bookmarkEnd w:id="26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9) очищать канавы и трубы для стока воды, в весенний период обеспеч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вать проход талых вод;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28" w:name="sub_109210"/>
      <w:bookmarkEnd w:id="27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10) сдвигать счищенный с прилегающей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территории снег таким образом,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чтобы был обеспечен проезд транспорта по внутрикварта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льным проездам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подъездам к жилым домам на территории индивидуальной застройки, доступ к инженерным коммуникациям и сооружениям на них, п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роход пешеходов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хранность зелёных насаждений.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29" w:name="sub_1093"/>
      <w:bookmarkEnd w:id="28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4.28. На территориях индивидуальной застройки запрещается:</w:t>
      </w:r>
    </w:p>
    <w:p w:rsidR="00337B6D" w:rsidRDefault="00794D7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30" w:name="sub_10932"/>
      <w:bookmarkEnd w:id="29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) засыпать и засорять ливневую канализацию, ливнестоки, дренажные стоки;</w:t>
      </w:r>
    </w:p>
    <w:p w:rsidR="00337B6D" w:rsidRDefault="00794D7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31" w:name="sub_10933"/>
      <w:bookmarkEnd w:id="30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) самовольно использовать земли за пределами отведённой собственнику жилого дома территории под личные хозяйственные и иные нужды, включая складирование мусора, горючих материалов, удобрений, возведение построек, </w:t>
      </w:r>
      <w:proofErr w:type="spellStart"/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пристроев</w:t>
      </w:r>
      <w:proofErr w:type="spellEnd"/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, гаражей, погребов;</w:t>
      </w:r>
    </w:p>
    <w:p w:rsidR="00337B6D" w:rsidRDefault="00794D7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32" w:name="sub_10934"/>
      <w:bookmarkEnd w:id="31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) самовольно устанавливать объекты (включая шлагбаумы, «лежачие полицейские») на территориях и автомобильных дорогах общего пользования, препятствующие передвижению пешеходов, автотранспорта, в том числе м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шин скорой помощи, пожарных, аварийных служб, специализированной техн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ки по вывозу отходов;</w:t>
      </w:r>
    </w:p>
    <w:p w:rsidR="00337B6D" w:rsidRDefault="00794D7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33" w:name="sub_10935"/>
      <w:bookmarkEnd w:id="32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) размещать на внутриквартальных проездах территории индивидуал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ь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ной застройки заграждения, затрудняющие доступ                             или препя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т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ствующие доступу специального транспорта и уборочной техники;</w:t>
      </w:r>
    </w:p>
    <w:p w:rsidR="00337B6D" w:rsidRDefault="00794D7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34" w:name="sub_10936"/>
      <w:bookmarkEnd w:id="33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5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) загрязнять водоёмы, питьевые колодцы, нарушать правила пользования водопроводными колонками;</w:t>
      </w:r>
    </w:p>
    <w:p w:rsidR="00337B6D" w:rsidRDefault="00794D7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35" w:name="sub_10937"/>
      <w:bookmarkEnd w:id="34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6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) изменять уровень рельефа путём отсыпки площадей для застройки и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дивидуальных жилых домов и прилегающей территории для исключения по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д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топления соседних территорий.</w:t>
      </w:r>
    </w:p>
    <w:p w:rsidR="00337B6D" w:rsidRDefault="00794D7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36" w:name="sub_10938"/>
      <w:bookmarkEnd w:id="35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7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) размещать ограждение за границами отведённой территории;</w:t>
      </w:r>
    </w:p>
    <w:p w:rsidR="00337B6D" w:rsidRDefault="00794D7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bookmarkStart w:id="37" w:name="sub_10939"/>
      <w:bookmarkEnd w:id="36"/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8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) сжигать листву, любые виды отходов на отведённой и прилегающей территориях </w:t>
      </w:r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с нарушением порядка использования открытого огня </w:t>
      </w:r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br/>
        <w:t>и разведения костров на землях сельскохозяйственного назначения, землях з</w:t>
      </w:r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паса и землях населённых пунктов, предусмотренного приложением № 4 </w:t>
      </w:r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br/>
        <w:t>к Правилам противопожарного режима в Российской Федерации, утверждё</w:t>
      </w:r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</w:t>
      </w:r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ным постановлением Правительства Российской Федерации </w:t>
      </w:r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br/>
        <w:t xml:space="preserve">от 16.09.2020 № 1479 «Об утверждении Правил противопожарного режима </w:t>
      </w:r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br/>
        <w:t>в Российской Федерации»;</w:t>
      </w:r>
      <w:proofErr w:type="gramEnd"/>
    </w:p>
    <w:p w:rsidR="00337B6D" w:rsidRDefault="00794D7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38" w:name="sub_109310"/>
      <w:bookmarkEnd w:id="37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9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) мыть транспортные средства за границами отведённой территории.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bookmarkEnd w:id="38"/>
    <w:p w:rsidR="00337B6D" w:rsidRDefault="00337B6D" w:rsidP="00FC5716">
      <w:pPr>
        <w:shd w:val="clear" w:color="auto" w:fill="FFFFFF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Раздел 5. </w:t>
      </w:r>
      <w:r w:rsidR="00794D7D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Благоустройство общественных территорий</w:t>
      </w:r>
      <w:r w:rsidR="00FC5716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 </w:t>
      </w:r>
      <w:r w:rsidR="00794D7D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рекреационного назначения</w:t>
      </w:r>
    </w:p>
    <w:p w:rsidR="00FC5716" w:rsidRPr="00FC5716" w:rsidRDefault="00FC5716" w:rsidP="00FC5716">
      <w:pPr>
        <w:shd w:val="clear" w:color="auto" w:fill="FFFFFF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</w:pP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5.1. К объектам благоустройства на территориях рекреационного назн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чения относятся части территорий зон особо охраняемых природных террит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рий, зоны отдыха, парки, лесопарковые зоны, городские леса, сады, бульвары, скверы и иные подобные элементы планировочной структуры населённого пункта (далее – объекты рекреации).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5.2. Требования, представленные в пунктах 5.3-5.7 раздела 5 настоящих Правил, относятся к проектированию, благоустройству и содержанию всех 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дов территорий рекреационного назначения, характерных для населённых пунктов муниципального образования.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5.3. При проектировании и благоустройстве объектов рекреации пред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сматривается: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1) для лесопарковых зон: сохранение природной среды, создание экос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стем, способных к устойчивому функционированию, проведение функционал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ь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ного зонирования территории в зависимости от ценности ландшафтов и наса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ж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дений с устан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овлением режимов использования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разрешённых мероприятий по благоустройству для различных зон лесопарка;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2) для парков и садов: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разреживание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участков с повышенной плотностью насаждений, удаление больных, старых, недекоративных, потерявших декор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тивность деревьев и растен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ий малоценных видов, их замену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декоративно-лиственные и красивоцветущие формы деревьев и кустарников, применение различных видов и приёмов озеленения, благоустройство ландшафта, создание пешеходных коммуникаций, организацию площадок отдыха, детских игровых, детских спортивных и детских инклюзивных площадок, спортивных площадок для всех категорий населения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, установку парковых сооружений;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3) для бульваров и скверов: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создание и увеличение расстояний между краем проезжей части и ближайшим рядом деревьев, посадку за пределами зоны риска преимущественно крупн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мерного посадочного материала с использованием специальных технологий п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садки и содержания, создание пешеходных коммуникаций;</w:t>
      </w:r>
      <w:proofErr w:type="gramEnd"/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4) для городских лесов: реализацию мероприятий по благоустройству, использование и уход в соответствии с положениями лесного законодательства Российской Федерации и правовых актов Министерства природных ресурсов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и экологии Российской Федерации.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5.4. При благоустройстве объектов рекреации предусматриваются кол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ристическое решение покрытия, элементов декоративно-прикладного оформл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ния, оборудования архитектурно-декоративного освещения, формирование пейзажного характера озеленения, а также размещение водных устройств, уст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новку туалетных кабин, питьевых фонтанчиков, скамеек, урн, малых контейн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ров для мусора.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5.5. Объекты мелкорозничной т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орговли и питания, размещаемые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те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ритории объектов рекреации, проектируются некапитальн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ыми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оборудуются туалетом, доступным для посетителей объекта, допускается установка пер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движных тележек для торговли напитками, мороженым и иными готовыми п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щевыми продуктами.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5.6. В целях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обеспечения безопасности нахождения посетителей объекта рекреации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вблизи водных объектов в зави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симости от ландшафтных условий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характера береговой линии устанавливаются просматриваемые ограждения водных объектов.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5.7. При проектировании озеленения на территории объектов рекреации: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1) даётся оценка существующей древесно-кустарниковой, цветочно-декоративной растительности и газонных трав, их жизнеспособности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и устойчивости;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производится выявление и учёт сорняков, вредителей и болезней др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весно-кустарниковой, цветочно-декоративной растительности и газонных трав, разрабатываются мероприятия по их удалению с объекта рекреации;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3) производится почвенная диагностика условий питания растений;</w:t>
      </w:r>
    </w:p>
    <w:p w:rsidR="00337B6D" w:rsidRDefault="00794D7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4) 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обеспечивается сохранение травяного покрова, древесно-кустарнико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softHyphen/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вой и прибрежной растительности не менее</w:t>
      </w:r>
      <w:proofErr w:type="gramStart"/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,</w:t>
      </w:r>
      <w:proofErr w:type="gramEnd"/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чем на 80 % общей площади зоны отдыха;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5) обеспечивается озеленение и формирование берегов водоёма.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5.8. При проектировании парков учитываются ландшафтно-климатиче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softHyphen/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ские условия. Организуются 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парки на пересечённом рельефе,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 берегам вод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ёмов, рек, парки на территориях, занятых лесными насаждениями.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При проектировании озеленения парков используются типы насаждений и видов растений, характерных для данной климатической зоны.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5.9. При благоустройстве парков, являющихся памятниками садово-паркового искусства, истории и архитектуры, мероприятия по благоустройству такого парка синхронизируются с 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мероприятиями по реконструкции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(или) 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ставрации строений и сооружений, расположенных на территории парка, а та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же проводятся мероприятия по сохранению и восстановлению их историческ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го облика, парка, планировки, озеленения, включая воссоздание ассортимента растений. Оборудование и оснащение территории такого парка элементами благоустройства проектируются в соответствии с историко-культурным регл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ментом террит</w:t>
      </w:r>
      <w:r w:rsidR="00794D7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ории, на которой он расположен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(при его наличии).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5.10. На территории муниципального образования предусматривается формирование следующих видов садов: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1) сады отдыха, предназначенные для организации кратковременного 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дыха населения и прогулок;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сады при зданиях и сооружениях социально значимых объектов, учр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ждений культуры и спорта;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3) сады-выставки, представляющие собой экспозиционную территорию, функционирующую как самостоятельный объект или как часть парка;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4) сады на крышах, размещаемые на плоских крышах жилых, обществе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ных и производственных зданий и сооружений в целях создания среды для кратковременного отдыха. Площадь озеленённой крыши включается в показ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тель площади территории зелёных насаждений населённого пункта.</w:t>
      </w:r>
      <w:r w:rsidR="0035108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="0035108A"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        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5.11.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На территориях зон отдыха, предназначенных и обустроенных для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организации активного массового отдыха, купания и рекреации, помимо эл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ментов благоустройства, указанных в пунктах 5.4 и 5.5 раздела 5 настоящих Правил, размещаются: пункт медицинского обслуживания с проездом, спас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тельная станция, пешеходные дорожки, инженерное оборудование (питьевое водоснабжение и водоотведение, защита от попадания загрязнённого повер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х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ностного стока в водоём), оборудование пляжа (навесы от солнца, лежаки, к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бинки для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переодевания).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5.12. На территории муниципального образования могут быть организ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ваны следующие виды парков: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многофункциональные (предназначены для периодического массов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го отдыха, развлечения, активного и тихого </w:t>
      </w:r>
      <w:r w:rsidR="0035108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отдыха, устройства аттракционов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для взрослых и детей);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специализированные (предназначены для организации специализир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ванных видов отдыха);</w:t>
      </w:r>
      <w:proofErr w:type="gramEnd"/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парки жилых районов (предназначены для организации отдыха нас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ления жилого района).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5.13. На территории многофункционального парка предусматривается: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система аллей, дорожек и площадок;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парковые сооружения (в том числе аттракционы, беседки, павильоны, туалеты);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применение различных видов и приёмов озеленения: вертикального (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перголы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, трельяжи, шпалеры), мобильного (контейнеры, вазоны), создание декоративных композиций из деревьев, кустарников, цветочное оформление, экзотические виды растений.</w:t>
      </w:r>
      <w:proofErr w:type="gramEnd"/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5.14. На территории парка жилого района предусматривается: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система аллей, дорожек и площадок;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парковые сооружения (в том числе аттракционы, беседки, павильоны, туалеты).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39" w:name="sub_10182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5.15. Ответственность за содержание муниципальных парков и скверов возлагается на их правообладателей.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40" w:name="sub_10183"/>
      <w:bookmarkEnd w:id="39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5.16. Территории парков и скверов подлежат использованию исключ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тельно в соответствии с их целевым назначением.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41" w:name="sub_10184"/>
      <w:bookmarkEnd w:id="40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5.17. На территориях парков и скверов запрещается хозяйственная и иная деятельность, оказывающая негативное воздействие</w:t>
      </w:r>
      <w:r w:rsidR="0035108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на указанные территории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препятствующая осуществлени</w:t>
      </w:r>
      <w:r w:rsidR="0035108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ю ими функций экологического,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санитарно-гигиенического и рекреационного назначения.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пределах парков, скверов запрещается: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42" w:name="sub_101841"/>
      <w:bookmarkEnd w:id="41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1) отчуждение земельных участков;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43" w:name="sub_101842"/>
      <w:bookmarkEnd w:id="42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сокращение площади озеленённой территории;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44" w:name="sub_101843"/>
      <w:bookmarkEnd w:id="43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3) размещение объектов, не относящихся к инфраструктуре парка, сквера и не предназначенных для обеспечения его содержания;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45" w:name="sub_101844"/>
      <w:bookmarkEnd w:id="44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4) нарушение структуры почвенного покрова (уплотнение, снятие плод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родного слоя почвы, изъятие и вынос за пределы парка, сквера почвенного грунта, производство земляных работ, размещение техники, оборудования, строительных и иных материалов, проезд транспортных средств, производство иных действий, приводящих к нарушению качества почвенного покрова);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46" w:name="sub_101845"/>
      <w:bookmarkEnd w:id="45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5) изъятие опавшей листвы и нарушение структуры листопадной по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стилки;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47" w:name="sub_101846"/>
      <w:bookmarkEnd w:id="46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6) загрязнение территории всеми видами источников загрязнения окр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жающей среды, в том числе: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48" w:name="sub_1018461"/>
      <w:bookmarkEnd w:id="47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а) размещение и использование любых отходов, ядовитых и иных опа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ных препаратов и веществ (включая пестициды), токсичных строительных и иных материалов (включая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битумсодержащие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асфальтовые покрытия</w:t>
      </w:r>
      <w:r w:rsidR="0035108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кр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вельные материалы);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49" w:name="sub_1018462"/>
      <w:bookmarkEnd w:id="48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б) сброс (отведение) на территорию парка, скве</w:t>
      </w:r>
      <w:r w:rsidR="0035108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ра канализационных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п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верхностных сточных вод;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50" w:name="sub_1018463"/>
      <w:bookmarkEnd w:id="49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в) загрязнение воздуха любыми источниками выбросов вредных веществ (в том числе нахождение на территории парка, сквера автомототранспорта, иной техники и оборудования, имеющих источники выброса вредных веществ, кроме спецтехники, используемой при обеспечении функционирования парка, сквера);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51" w:name="sub_1018464"/>
      <w:bookmarkEnd w:id="50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г) </w:t>
      </w:r>
      <w:bookmarkStart w:id="52" w:name="sub_1018466"/>
      <w:bookmarkEnd w:id="51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обрезка деревьев, сенокошение, сбор цветов, плодов, семян;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53" w:name="sub_1018467"/>
      <w:bookmarkEnd w:id="52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д) разведение костров, сжигание мусора (любых отходов, в том числе травы, листьев и иных растительных остатков);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54" w:name="sub_1018468"/>
      <w:bookmarkEnd w:id="53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е) визуальное и акустическое загрязнение окружающей среды, в том чи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ле:</w:t>
      </w:r>
    </w:p>
    <w:bookmarkEnd w:id="54"/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размещение наружной рекламы, не относящейся к непосредственной де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я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тельности парка, сквера;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стрельба из всех видов оружия и иных спецсредств за пределами спец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ально отведённых участков (в случаях, когда такие участки предусмотрены проектом парка, сквера);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проведение активных культурно-массовых, учебных и иных мероприятий в тёмное время суток – круглогодично, а в период гнездования птиц (с марта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по июнь включительно) – круглосуточно, если такие мероприятия предусма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ривают устройство шоу с яркой иллюминацией (в том числе пиротехнических, лазерных), чрезмерно громкую трансляцию речи и музыки (через мощные ус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лители звука), лазание по деревьям, передвижение среди зелёных насаждений за пределами дорожно-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тропиночной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сети;</w:t>
      </w:r>
      <w:proofErr w:type="gramEnd"/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55" w:name="sub_1018469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ж) уничтожение и повреждение элементов благоустройства и другого имущества в парке, сквере;</w:t>
      </w:r>
    </w:p>
    <w:p w:rsidR="00337B6D" w:rsidRDefault="00337B6D" w:rsidP="0035108A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56" w:name="sub_10184610"/>
      <w:bookmarkEnd w:id="55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з) совершение иных действий, способных оказать негативное воздействие на объекты парков, скверов.</w:t>
      </w:r>
      <w:bookmarkEnd w:id="56"/>
    </w:p>
    <w:p w:rsidR="00337B6D" w:rsidRDefault="00337B6D" w:rsidP="00F12BD2">
      <w:pPr>
        <w:shd w:val="clear" w:color="auto" w:fill="FFFFFF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337B6D" w:rsidRDefault="00337B6D" w:rsidP="0035108A">
      <w:pPr>
        <w:shd w:val="clear" w:color="auto" w:fill="FFFFFF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Раздел 6. </w:t>
      </w:r>
      <w:r w:rsidR="0035108A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Содержание общественных территорий</w:t>
      </w:r>
      <w:r w:rsidR="00FC5716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 </w:t>
      </w:r>
      <w:r w:rsidR="0035108A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и порядок пользования такими территориями</w:t>
      </w:r>
    </w:p>
    <w:p w:rsidR="00FC5716" w:rsidRDefault="00FC5716" w:rsidP="0035108A">
      <w:pPr>
        <w:shd w:val="clear" w:color="auto" w:fill="FFFFFF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</w:pPr>
    </w:p>
    <w:p w:rsidR="00337B6D" w:rsidRDefault="00337B6D" w:rsidP="00FC5716">
      <w:pPr>
        <w:shd w:val="clear" w:color="auto" w:fill="FFFFFF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lastRenderedPageBreak/>
        <w:t>6.1.</w:t>
      </w:r>
      <w:r w:rsidR="00FC5716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 Общие требования к содержанию </w:t>
      </w: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общественных территорий</w:t>
      </w:r>
    </w:p>
    <w:p w:rsidR="00FC5716" w:rsidRDefault="00FC5716" w:rsidP="00FC5716">
      <w:pPr>
        <w:shd w:val="clear" w:color="auto" w:fill="FFFFFF"/>
        <w:jc w:val="center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6.1.1.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Настоящий раздел Правил регулирует вопросы содержания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и порядка пользования общественными территориями муниципального образ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вания, в том числе вопросы организации ко</w:t>
      </w:r>
      <w:r w:rsidR="0035108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мплекса мероприятий, проводимых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 целью сохранности эксплуат</w:t>
      </w:r>
      <w:r w:rsidR="0035108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ационных свойств и поддержания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чистом и э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тетически привлекательном состоянии внешних поверхностей элементов бл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гоустройства и объектов бла</w:t>
      </w:r>
      <w:r w:rsidR="0035108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гоустройства, сбором и вывозом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специально 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ведённые места отходов производства и потребления, других отходов, снега, уличного смета, остатков растительност</w:t>
      </w:r>
      <w:r w:rsidR="0035108A"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и</w:t>
      </w:r>
      <w:proofErr w:type="gramEnd"/>
      <w:r w:rsidR="0035108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листвы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(далее – уборка террит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рии), и </w:t>
      </w:r>
      <w:r w:rsidR="0035108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иных мероприятий, направленных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обеспечение экологического и 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нитарно-эпидемиологического благополучия населения и охрану окружающей среды в муниципальном образовании, а также вопросы содержания и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контроля за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эксплуатацией элементов благоустройства, учитывая климатические, сезо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ные и погодные особенности, характерные для населённых пунктов муниц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пального образования.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6.1.2.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Администрация муниципального образования разрабатывает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и согласовывает с заинтересованными лицами (предприятиями, организациями, управляющими компаниями, товариществами собственников жилья, жили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щ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ными или жилищно-строительными кооперативами, иными специализирова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ными потребительскими кооперативами) карты территории муниципального образования с закреплен</w:t>
      </w:r>
      <w:r w:rsidR="0035108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ием организаций, ответственных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за уборку конкретных участков территории муниципального образования, в том числе территорий, прилегающих к объектам недвижимости всех форм собственности (далее – ка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та содержания территории).</w:t>
      </w:r>
      <w:proofErr w:type="gramEnd"/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6.1.3. На карте содержания территории отражается текущее состояние элементов благоустройства с разграничением полномочий по текущему соде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жанию территории между муниципальным образованием и лицами, осущест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ляющими текущее содержание т</w:t>
      </w:r>
      <w:r w:rsidR="0035108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ерриторий, а также планируемые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 созданию объекты благоустройства и ход реализации проектов благоустройства.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6.1.4.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Карты содержания территории размещаются в открытом доступе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в информационно-телекоммуникационной сети «Интернет» (далее – сеть «И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тернет») на официальном сайте муниципального образования, в целях обесп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чения возможности проведения общественного обсуждения, а также предоста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ления в интерактивном режиме всем заинтересованным лицам информации о лицах, ответственных за орг</w:t>
      </w:r>
      <w:r w:rsidR="0035108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анизацию и осуществление работ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 содержанию и благоустройству территории муниципального образования.</w:t>
      </w:r>
      <w:proofErr w:type="gramEnd"/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6.1.5. Чистота на общественных территориях, в местах массового преб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ы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вания людей обеспечивается собственни</w:t>
      </w:r>
      <w:r w:rsidR="0035108A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ками (владельцами) общественных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территорий, в течение всего дня.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6.1.6. Администрация муниципального образования в пределах границ муниципального образования: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1) организует работу по санитарной очистке территории, в том числе обеспечивает очистку общественных территорий;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2) определяет подразделение, уполномоченное координировать вопросы обращения с отходами;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3) устанавливает системы удаления отходов;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4) с учётом интересов населения и условий застройки территории утве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р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ждает дислокацию мест временного хранения отходов для жилищного фонда;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5) обеспечивает информирование и</w:t>
      </w:r>
      <w:r w:rsidR="0035108A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сполнителей услуг по обращению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 отходами о плановых разрытиях и ремонтных работах, препятствующих прое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з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ду мусоровозов;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6) в пределах имеющихся по</w:t>
      </w:r>
      <w:r w:rsidR="0035108A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лномочий осуществляет </w:t>
      </w:r>
      <w:proofErr w:type="gramStart"/>
      <w:r w:rsidR="0035108A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контроль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за</w:t>
      </w:r>
      <w:proofErr w:type="gramEnd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состо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я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нием мест временного хранения отходов.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6.1.7. Для предотвращения засорения улиц, площадей, скверов и других общественных территорий отходами производства и потребления правооблад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телями устанавливается уличное коммунально-бытовое оборудование (далее – КБО). 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Элементы уличного КБО должны быть удобными в использовании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br/>
        <w:t>и очистке, гигиеничными, гармонирующими с общим оформлением объекта благоустройства. Их размещение не должно создавать помех передвижению пешеходов, проезду инвалидных и детских колясок.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Дизайн урн, устанавливаемых на центральных улицах, должен соотве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т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ствовать архитектурно-художественным концепциям объектов благоустройства территории.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6.1.8. КБО в обязательном порядке устанавливается на вокзалах, рынках, в аэропортах, парках, садах, зонах отдыха, территориях образовательных орг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низаций, учреждений здравоохранения и других местах массового пребывания людей, на улицах, на остано</w:t>
      </w:r>
      <w:r w:rsidR="0035108A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вках пассажирского транспорта,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у входа в объекты торговли, сферы услуг и бытового обслуживания собственниками (владельц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ми) указанных объектов.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Конфигурация и ёмкость КБО определяются в зависимости от места ра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з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мещения и предполагаемой интенсивности использования.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6.1.9. КБО устанавливают: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1) с интервалом не более 40 м – на центральных улицах, рынках, вокзалах и других местах массового посещения населения;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2) с интервалом не более 50 метр</w:t>
      </w:r>
      <w:r w:rsidR="0035108A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ов – в парках, скверах, садах,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на бульв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рах и площадях (при этом урны (до двух единиц) следует устанавливать около каждой скамьи (лавки, с</w:t>
      </w:r>
      <w:r w:rsidR="0035108A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адово-паркового дивана), а при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их отсутствии – вдоль пешеходных дорожек);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3) с интервалом не более 100 м – на второстепенных улицах, во дворах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br/>
        <w:t>и иных территориях.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На остановках городского транспорта КБО устанавливается в количестве не менее одной единицы.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6.1.10. У входов в объекты торговли, сферы услуг и бытового обслужив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ния собственниками и владельцами данных объектов устанавливаются урны (не менее одной).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При наличии нескольких входов в один торговый объект урнами обор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у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дуется каждый вход.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Урны должны находиться с наружной стороны входа (на улице).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Допускается выставление незакреплённых урн на время работы объекта торговли, сферы услуг и бытового обслуживания.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6.1.11. Установка уличного КБО и его очистка осуществляются собстве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никами (владельцами) объектов благоустройства.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Очистку мусорных урн, установленных у входов в здания (сооружения)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br/>
        <w:t>и в границах объектов благоустройства территории, обеспечивают собственн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ки (владельцы) по мере заполнения, но не реже одного раза в день.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Урны, расположенные на остановках городского транспорта, обязаны очищать и промывать подведомственные органам местного самоуправления 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ганизации, осуществляющие уборку остановок.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Мойка урн производится по мере загрязнения, но не реже одного раза              в неделю.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Покраска урн производится по мере необходимости, но не реже одного раза в год.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6.1.12. Упавшие вследствие возникновения аварийной (чрезвычайной) с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туации деревья должны быть удалены владельцами и (или) пользователями с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ответствующих территорий: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1) с проезжей части дорог и от линий электропередач – в течение 2 часов с момента обнаружения;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2) с тротуаров, от фасадов жилых и производственных зданий – в течение суток с момента обнаружения;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3) с других территорий – в течение 2 суток с момента обнаружения.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Деревья, упавшие в охранной зоне инженерных сетей вследствие возни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к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новения аварийной (чрезвычайной) ситуации, </w:t>
      </w:r>
      <w:r w:rsidR="0035108A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должны быть удалены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в течение трёх часов собственниками или владельцами инженерных сетей.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6.1.13. Мойка автомобильного транспорта и иных транспортных средств должна осуществляться в специально оборудованных для этих целей </w:t>
      </w:r>
      <w:proofErr w:type="spellStart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автомое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ч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ных</w:t>
      </w:r>
      <w:proofErr w:type="spellEnd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комплексах.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6.1.14. Организации, осуществляющие управление многоквартирными домами (а также товарищества собственников жилья, жилищные и жилищно-строительные кооперативы), обязаны обеспечить передачу ртутьсодержащих ламп, поступающих от жильцов, специализированным организациям для </w:t>
      </w:r>
      <w:proofErr w:type="spellStart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д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меркуризации</w:t>
      </w:r>
      <w:proofErr w:type="spellEnd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6.1.15. На территории муниципального образования запрещается нака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п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ливать и размещать отх</w:t>
      </w:r>
      <w:r w:rsidR="0035108A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оды производства и потребления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в несанкционирова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ных местах.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Лица, разместившие отх</w:t>
      </w:r>
      <w:r w:rsidR="0035108A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оды производства и потребления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в несанкцион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рованных местах, обязаны за свой счёт ликвидировать свалочный очаг (свалку) и произвести очистку территории, а при необходимости – </w:t>
      </w:r>
      <w:proofErr w:type="spellStart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рекультивировать</w:t>
      </w:r>
      <w:proofErr w:type="spellEnd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повреждённый </w:t>
      </w:r>
      <w:r w:rsidR="0035108A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земельный участок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 компенсировать ущерб, причинённый окружающей сред</w:t>
      </w:r>
      <w:r w:rsidR="0035108A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е, в соответствии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 действующим законодательством.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В случае невозможности установления лиц, разместивших отходы прои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з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водства и потребления в несанкционированных местах, удаление отходов и р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культивацию территорий свалок производят лица в чьём владении и (или) пол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ь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зовании находится земельный участок в соответствии с действующим закон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дательством.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6.1.16. Также на территории муниципального образования запрещается: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1) вывозить и выгружать все виды отходов в не отведённые для этой цели места, закапывать отходы в землю;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proofErr w:type="gramStart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2) сжигать все виды отходов на улицах, площадя</w:t>
      </w:r>
      <w:r w:rsidR="0035108A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х, в скверах, парках,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на бульварах, во дворах индивидуальных домовладений и многоквартирных ж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лых домов, на территориях организаций, на свалках с нарушением порядка и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пользования открытого огня и разведения костров на землях сельскохозя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й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ственного назначения, землях запаса и землях населённых пунктов, предусмо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т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ренного приложением № 4 к Правилам противопожарного режима в Росси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й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ской Федерации, утверждённым постановлением Правительства Российской Федерации</w:t>
      </w:r>
      <w:proofErr w:type="gramEnd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от 16.09.2020 № 1479 «Об утверждении Правил противопожарного режима в Российской Федерации»;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3) загрязнять улицы при перевозке отходов производства и потребления, мусора и иных сыпучих и жидких материалов на подвижном составе;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4) осуществлять перевозку (в том числе специализированным транспо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р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том) отходов производства и потребления, мусора, сыпучих и жидких матери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лов без принятия мер и использования средств (приспособлений), предотвр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щающих загрязнение улиц в процессе транспортирования;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5) выбрасывать мусор из автомобилей;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6) сорить на улицах, площадях и других местах общего пользования, в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ы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ставлять тару с мусором и пищевыми отходами на улицы;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7) загрязнять территории общего пользования бытовыми</w:t>
      </w:r>
      <w:r w:rsidR="0035108A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 промышле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ными отходами, в том числе отходами жизнедеятельности домашних живо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т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ных;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8) выбрасывать и сметать мусор на проезжую часть ули</w:t>
      </w:r>
      <w:r w:rsidR="0035108A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ц,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в </w:t>
      </w:r>
      <w:proofErr w:type="spellStart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ливнеприё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м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ники</w:t>
      </w:r>
      <w:proofErr w:type="spellEnd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ливневой канализации;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9) загрязнять полотно проезжей части при осуществлении выезда п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движного состава с грунтовых дорог, строительных площадок;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10) выбрасывать мусор с крыш, из окон, балконов (лоджий) зданий;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11) устанавливать в качестве уличного коммунально-бытового оборуд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вания приспособленную тару (в том числе коробки, ящики, вёдра);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12) складировать скол асфальта грун</w:t>
      </w:r>
      <w:r w:rsidR="0035108A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та на озеленённых территориях,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в том числе на газонной части тротуаров, дворовых и внутриквартальных терр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торий;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13) складировать (в том числе временно) органические остатки после сноса и обрезки деревьев на проезжей части улиц и тротуарах, </w:t>
      </w:r>
      <w:proofErr w:type="gramStart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препятствующее</w:t>
      </w:r>
      <w:proofErr w:type="gramEnd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движению транспорта и пешеходов;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14) складировать строительные материалы на общественных территор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ях, а также вне специально отведённых мест;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15) мыть автомашины и другие транспортные средства у водоразборных колонок, в открытых водоёмах и на их берегах, на площадях, в скверах, парках и в иных неустановленных местах;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16) стирать бельё у водоразборных колонок и в открытых водоёмах;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17) производить сброс хозяйственно-бытовых сточных вод на рельеф местности и в водные объекты, выпускать канализационные стоки открытым способом на тротуары, проезжую часть дорог и в ливневую канализацию;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18) производить торговлю фруктами, овощами и дру</w:t>
      </w:r>
      <w:r w:rsidR="0035108A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гими продуктами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на улицах, площадях, стадионах и других местах, не отведённых для этих целей;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19) размещать объекты торговли, временные и сезонные сооружения               на проезжей части дорог;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20) размещать объекты торговли, временные и сезонные сооружения (кроме предназначенных для обесп</w:t>
      </w:r>
      <w:r w:rsidR="0035108A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ечения пассажирских перевозок)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на троту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рах, газонной части улиц, с</w:t>
      </w:r>
      <w:r w:rsidR="0035108A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кверов, парковой и лесной зоны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без согласования с администрацией муни</w:t>
      </w:r>
      <w:r w:rsidR="0035108A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ципального образования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в установленном порядке;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21) складировать около торговых точек тару, запасы товаров, произв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дить торговлю без специального оборудования;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22) оставлять на улицах тару и остатки некондиционного</w:t>
      </w:r>
      <w:r w:rsidR="0035108A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или нереализ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ванного товара от нестационарных торговых точек;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23) купать животных в местах массового купания людей;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24) выгуливать животных в парках, скверах, бульварах, на детских пл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щадках и стадионах в нарушение порядка, установленного постановлением 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д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министрации муниципального образования;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25) выжигать сухую растительность;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26) устанавливать малые архитектурные формы и элементы внешнего благоустройства без согласования с администрацией муниципального образ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вания, а также в нарушение порядка, установленного постановлением админ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страции муниципального образования;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27) обустраивать выгребные ямы на общественных территориях;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28) наносить на фасады зданий и </w:t>
      </w:r>
      <w:r w:rsidR="0035108A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сооружений элементы их декора,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 та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к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же иные внешние элементы зданий и сооружений (в том числе кровли, огра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ж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дения, защитные решётки, окна, балконы, лоджии, двери, карнизы, водосто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ч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ные трубы, и информационные таблички) надписи и графические изображения (граффити) в нарушение порядка, установленного постановлением админ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страции муниципального образования;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29) развешивать на центральных </w:t>
      </w:r>
      <w:proofErr w:type="gramStart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улицах</w:t>
      </w:r>
      <w:proofErr w:type="gramEnd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на балконах и лоджиях предметы домашнего обихода, размещать на балконах и лоджиях крупногабаритные предметы обихода, видимые с улицы и ухудшающие вид фасада;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30) движение, остановка и стоянка транспортных средств на тротуарах, газонах, детских площадках и спортивных площадках;</w:t>
      </w:r>
    </w:p>
    <w:p w:rsidR="00337B6D" w:rsidRDefault="0035108A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31) оставлять транспортные</w:t>
      </w:r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средств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без кузовных деталей и элементов ходовой части, имеющих признаки брош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енного транспортного средства, </w:t>
      </w:r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вне специально отведённых мест, предназначенных для стоянки автотранспорта, в том числе на придомовых территориях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индивидуальных </w:t>
      </w:r>
      <w:r w:rsidR="00C63424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и </w:t>
      </w:r>
      <w:proofErr w:type="spellStart"/>
      <w:r w:rsidR="00C63424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многоквартирны</w:t>
      </w:r>
      <w:r w:rsidR="00C63424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х</w:t>
      </w:r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домов</w:t>
      </w:r>
      <w:proofErr w:type="spellEnd"/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32) стоянка автотранспорта вне специально отведённых мест, препя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т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ствующая осуществлению работ по уборке и содержанию проезжей части 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в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томобильных дорог общего пользования местного значения и улиц;</w:t>
      </w:r>
    </w:p>
    <w:p w:rsidR="00337B6D" w:rsidRDefault="00C63424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33) оставлять</w:t>
      </w:r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транспортн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ые</w:t>
      </w:r>
      <w:r w:rsidR="0035108A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средств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 w:rsidR="0035108A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на подъездных путях </w:t>
      </w:r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к контейне</w:t>
      </w:r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р</w:t>
      </w:r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ной площадке или бункеру мусоропровода, </w:t>
      </w:r>
      <w:proofErr w:type="gramStart"/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создающее</w:t>
      </w:r>
      <w:proofErr w:type="gramEnd"/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помехи движению сп</w:t>
      </w:r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циализированного </w:t>
      </w:r>
      <w:proofErr w:type="spellStart"/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мусоровозного</w:t>
      </w:r>
      <w:proofErr w:type="spellEnd"/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транспорта;</w:t>
      </w:r>
    </w:p>
    <w:p w:rsidR="00337B6D" w:rsidRDefault="00C63424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34) ограждать</w:t>
      </w:r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, в том числе выносными приспособлен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иями, участки</w:t>
      </w:r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пр</w:t>
      </w:r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езжей части в створе фасадов жилых и не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жилых зданий (помещений в них), </w:t>
      </w:r>
      <w:proofErr w:type="gramStart"/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препятствующее</w:t>
      </w:r>
      <w:proofErr w:type="gramEnd"/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свободному движению, остановке и стоянке транспорта;</w:t>
      </w:r>
    </w:p>
    <w:p w:rsidR="00337B6D" w:rsidRDefault="00C63424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35) транспортировать сыпучие грузы</w:t>
      </w:r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без укрытия пологом;</w:t>
      </w:r>
    </w:p>
    <w:p w:rsidR="00337B6D" w:rsidRDefault="00C63424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36) транспортировать грузы</w:t>
      </w:r>
      <w:r w:rsidR="00337B6D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волоком;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37) </w:t>
      </w:r>
      <w:r w:rsidR="00C63424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сбрасывать тяжёлые предметы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при осуществлении </w:t>
      </w:r>
      <w:proofErr w:type="gramStart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погрузочно-раз</w:t>
      </w:r>
      <w:r w:rsidR="00C63424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-</w:t>
      </w:r>
      <w:proofErr w:type="spellStart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грузочных</w:t>
      </w:r>
      <w:proofErr w:type="spellEnd"/>
      <w:proofErr w:type="gramEnd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работ на проезжей части и тротуарах с твёрдым покрытием.</w:t>
      </w:r>
    </w:p>
    <w:p w:rsidR="00337B6D" w:rsidRDefault="00337B6D" w:rsidP="00F12BD2">
      <w:pPr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337B6D" w:rsidRDefault="00337B6D" w:rsidP="00C63424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6.2. О</w:t>
      </w:r>
      <w:r w:rsidR="00FC5716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рганизация содержания и уборки 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общественных территорий</w:t>
      </w:r>
    </w:p>
    <w:p w:rsidR="00337B6D" w:rsidRDefault="00337B6D" w:rsidP="00F12BD2">
      <w:pPr>
        <w:ind w:left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6.2.1. Конструкция, техническое оснащение, эксплуатация и содержание объектов благоустройства, в случае если это установлено государственными стандартами, техническими условиями, строительными и санитарными норм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ми, нормативными правовыми актами Российской Федерации или Ульяновской области, должны отвечать установленным требованиям.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6.2.2. Работы по благоустройству и содержанию общественных террит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рий (за исключением территорий, наход</w:t>
      </w:r>
      <w:r w:rsidR="00C63424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ящихся в частной собственности,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 прилегающих территорий) осуществляются на основании контрактов, заключ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емых в порядке, предусмотренном </w:t>
      </w:r>
      <w:r w:rsidR="00C63424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законодательством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 контрактной системе в сфере закупок товаров, работ, услуг для обеспечения государственных и мун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ципальных нужд.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6.2.3. Не допускается нарушение установленных настоящими Правилами требований к выполнению работ по благоустройс</w:t>
      </w:r>
      <w:r w:rsidR="00C63424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тву, содержанию и уборке,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в том числе повлёкшее загрязнение территории муниципального образования.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Ответственность за своевременность и качество в</w:t>
      </w:r>
      <w:r w:rsidR="00C63424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ыполнения работ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по благоустройству и уборке территорий, а так</w:t>
      </w:r>
      <w:r w:rsidR="00C63424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же за поддержание чистоты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на об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ъ</w:t>
      </w:r>
      <w:r w:rsidR="00C63424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ектах благоустройства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несёт администрация муниципального образова</w:t>
      </w:r>
      <w:r w:rsidR="00C63424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ния.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Уборку придомовых территорий должны производить организации по обсл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у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живанию жилищного фонда.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В случае привлечения на договорной основе (контракту) подрядной орг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низации обеспечивается контроль своевременности и качества выполнения р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бот, а при ненадлежащем выполнении работ со стороны подрядной организ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ции предпринимаются меры, предусмотренные условиями договора, для устр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нения нарушений и ликвидации их последствий (при возникновении).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6.2.4. </w:t>
      </w:r>
      <w:proofErr w:type="gramStart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На проезжей части улиц, тротуарах, лестничных сходах, надземных пешеходных переходах и других составляющих частях автомобильных дорог,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br/>
        <w:t xml:space="preserve">а также на тротуарах, находящихся на мостах, путепроводах, эстакадах,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br/>
        <w:t>на технических тротуарах, примыкающих к инженерным сооружениям, совм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щённых с проезжей частью трамвайных путях уборочные работы обеспечивает администрация муниципальн</w:t>
      </w:r>
      <w:r w:rsidR="00C63424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ого образования в соответствии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 законодател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ь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ством, регулирующим вопросы дорожной деятельности в отношении дорог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местного значения в границах населённых</w:t>
      </w:r>
      <w:proofErr w:type="gramEnd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пунктов муниципального образов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ния.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6.2.5. На озеленённых участках ули</w:t>
      </w:r>
      <w:r w:rsidR="00C63424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чно-дорожной сети, в том числе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на г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зонах разделительных полос проезжей части улиц и обособленных трамвайных путях, организацию и уборочные работы, включая покос сорной растительн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сти, обеспечивает администрация муниципа</w:t>
      </w:r>
      <w:r w:rsidR="00C63424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льного образования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в соответствии с регламентами выполнения работ на объектах озеленения.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6.2.6. На линейных остановочных пу</w:t>
      </w:r>
      <w:r w:rsidR="00C63424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нктах пассажирского транспорта,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включая регулярную очистку от объявлений (за исключением торгово-</w:t>
      </w:r>
      <w:proofErr w:type="spellStart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остано</w:t>
      </w:r>
      <w:proofErr w:type="spellEnd"/>
      <w:r w:rsidR="00C63424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-</w:t>
      </w:r>
      <w:proofErr w:type="spellStart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вочных</w:t>
      </w:r>
      <w:proofErr w:type="spellEnd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пунктов), организация и обеспечение уборочных работ осуществляется администрацией муниципального образования, на торгово-остановочных пунк</w:t>
      </w:r>
      <w:r w:rsidR="00C63424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softHyphen/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тах – собственниками и владельцами торговых объектов. 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6.2.7. На объектах озеленения, в том числе в парках и скверах, организ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цию и обеспечение уборочных работ о</w:t>
      </w:r>
      <w:r w:rsidR="00C63424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существляют собственники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 (или) пол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ь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зователи указанных объектов.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6.2.8. На конечных остановочных </w:t>
      </w:r>
      <w:r w:rsidR="00C63424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пунктах наземного пассажирского </w:t>
      </w:r>
      <w:proofErr w:type="spellStart"/>
      <w:proofErr w:type="gramStart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тран</w:t>
      </w:r>
      <w:proofErr w:type="spellEnd"/>
      <w:r w:rsidR="00C63424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-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спорта</w:t>
      </w:r>
      <w:proofErr w:type="gramEnd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и в местах отстоя подвижного состава, включая регулярную очистку от объявлений, организацию уборочных работ осуществляет админи</w:t>
      </w:r>
      <w:r w:rsidR="00C63424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softHyphen/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страция м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у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ниципального образования.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6.2.9. На специально выделенных территориях, ис</w:t>
      </w:r>
      <w:r w:rsidR="00C63424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пользующихся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для р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креационных целей (в том числе </w:t>
      </w:r>
      <w:r w:rsidR="00C63424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пляжи, набережные), содержание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 уборка обеспечиваются их собственниками (владельцами). Содержание данных объе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к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тов, помимо прочих работ, в обязательном порядке должно предусматривать организованный сбор и вывоз бытовых отходов, образующихся в процессе эк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плуатации объекта.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Территории пляжей оборудуются средствами спасения, туалетами, мед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цинскими пунктами, урнами для сбора мусора, затеняющими навесами, каб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нами для переодевания и иным пляжным оборудованием.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6.2.10. На территориях охранных зон и зон эксплуатационной ответствен</w:t>
      </w:r>
      <w:r w:rsidR="00C63424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-</w:t>
      </w:r>
      <w:proofErr w:type="spellStart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ности</w:t>
      </w:r>
      <w:proofErr w:type="spellEnd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электр</w:t>
      </w:r>
      <w:proofErr w:type="gramStart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о-</w:t>
      </w:r>
      <w:proofErr w:type="gramEnd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, газо-, водо- и теплосетей и иных инжене</w:t>
      </w:r>
      <w:r w:rsidR="00C63424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рных сетей, а также территорий,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прилегающих к насос</w:t>
      </w:r>
      <w:r w:rsidR="00C63424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ным станциям, трансформаторным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 распр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делительным подстанциям и иным зданиям и сооружениям коммунальной и инженерной инфраструктуры, организацию и производство уборочных работ, включая покос сорной растительности, осуществляют собственники указанных инженерных сетей.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6.2.11. Собственники (владельцы) обязаны о</w:t>
      </w:r>
      <w:r w:rsidR="00C63424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беспечить содержание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 уборку неиспользуемых земельных участков.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Содержание и уборка неиспользуемых земельных участков, находящихся в муниципальной собственности, организуется администрацией муниципальн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го образования.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Ответственность за своевременность</w:t>
      </w:r>
      <w:r w:rsidR="00C63424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и качество содержания и уборки </w:t>
      </w:r>
      <w:proofErr w:type="gramStart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не</w:t>
      </w:r>
      <w:r w:rsidR="00C63424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-</w:t>
      </w:r>
      <w:proofErr w:type="spellStart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сут</w:t>
      </w:r>
      <w:proofErr w:type="spellEnd"/>
      <w:proofErr w:type="gramEnd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собственники (владельцы) неиспользуемых земельных участков. 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6.2.12. Организацию и производство работ по очистке решёток </w:t>
      </w:r>
      <w:proofErr w:type="spellStart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ливнепр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ёмных</w:t>
      </w:r>
      <w:proofErr w:type="spellEnd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камер на территории проезжей части улиц осуществляет администрация муниципального образования.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Организацию работ по очистке системы ливневой и дренажной канализ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ции (кроме решёток) осуществляют уполномоченные структурные подраздел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ния администрации муниципального образования.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При возникновении подтоплений, вызванных сбросом воды (в том числе откачка воды из котлованов, аварийные ситуации на трубопроводах), отве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т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ственность за их ликвидацию и устранение последствий, включая скол            и вывоз льда в зимний период, возлагается на собственников и владельцев инж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нерных сетей.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Обследование люков смотровых колодцев, других подземных коммун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каций должно производиться собственниками и владельцами                       в с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ответствии с нормами и правилами технической эксплуатации инженерных с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тей. Выявленные нарушения и повреждения должны быть устранены собстве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никами (владельцами) в сроки, соответствующие установленным нормам и правилам и позволяющие обеспечить безопасность </w:t>
      </w:r>
      <w:proofErr w:type="gramStart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эксплуатации</w:t>
      </w:r>
      <w:proofErr w:type="gramEnd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как самой инженерной сети, так и объекта благоустройства, на котором она расположена.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6.2.13. Уборка объектов благоустройства производится в соответствии             с отраслевыми регламентами, с учётом фактических погодных условий, пр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имущественно в период наименьшей интенсивности транс</w:t>
      </w:r>
      <w:r w:rsidR="00BB16BC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портного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 пешехо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д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ного движения.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6.2.14. Администрация муницип</w:t>
      </w:r>
      <w:r w:rsidR="00BB16BC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ального образования в весенний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 осе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ний периоды организовывает</w:t>
      </w:r>
      <w:r w:rsidR="00BB16BC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дополнительный комплекс работ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по благоустро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й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ству территорий в форме субботников. 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6.2.15. Весенний период уборки – </w:t>
      </w:r>
      <w:r w:rsidR="00BB16BC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с 1 апреля по 30 июня, осенний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период уборки – с 1 сентября по 30 ноября.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Даты проведения субботников устанавливаются правовым актом админ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страции муниципального образования. 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6.2.16. Администрация муниципального образования осуществляет орг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низацию вывоза мусора, а также отходов производства и потребления после субботников.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337B6D" w:rsidRDefault="00337B6D" w:rsidP="00BB16BC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6.3. Порядок пользования общественными территориями</w:t>
      </w:r>
    </w:p>
    <w:p w:rsidR="00337B6D" w:rsidRDefault="00337B6D" w:rsidP="00F12BD2">
      <w:pPr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6.3.1. Земельные участки в границах </w:t>
      </w:r>
      <w:r w:rsidR="00BB16BC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территорий, занятых бульварами,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парками и скверами, могут использоваться для размещения: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1) вспомогательных строений и инфраструктуры для отдыха;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2) элементов озеленения;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3) открытых спортивных площадок;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4) детских игровых площадок;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5) смотровых экспозиционных площадок;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6) малых архитектурных форм;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7) фонтанов;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8) скульптурных композиций;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9) памятников;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10) малых архитектурных форм;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11) пунктов проката игрового и спортивного инвентаря;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12) оранжерей;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13) объектов пожарной охраны.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6.3.2. Земельные участки в границах территорий, занятых набережными, могут использоваться для размещения: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1) спортивных площадок;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2) пунктов проката игрового и спортивного инвентаря;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3) игровых площадок;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4) предприятий общественного питания;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5) вспомогательных сооружений;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6) причалов; 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7) оранжерей;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8) общественных туалетов;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9) вспомогательных строений и инфраструктуры для отдыха;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10) бассейнов;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11) фонтанов;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12) малых архитектурных форм.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6.3.3. Земельные участки в границах</w:t>
      </w:r>
      <w:r w:rsidR="00BB16BC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территорий, занятых площадями,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улицами, проездами, могут использоваться для размещения: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1) вспомогательных строений и инфраструктуры для отдыха;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2) фонтанов; 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3) пунктов проката игрового и спортивного инвентаря;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4) лотков, павильонов обслуживания и общественного питания;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5) элементов озеленения;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6) временных площадок, используемых для проведения культурно-массовых мероприятий;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7) малых архитектурных форм;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8) общественных туалетов;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9) временных стоянок автомобилей;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10) пешеходных переходов вне проезжей части.</w:t>
      </w:r>
    </w:p>
    <w:p w:rsidR="00337B6D" w:rsidRDefault="00337B6D" w:rsidP="00BB16BC">
      <w:pPr>
        <w:jc w:val="center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FC5716" w:rsidRDefault="00337B6D" w:rsidP="00BB16BC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Раздел 7. </w:t>
      </w:r>
      <w:r w:rsidR="00BB16BC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Требования к внешнему виду фасадов</w:t>
      </w:r>
      <w:r w:rsidR="00FC5716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BB16BC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и ограждающих </w:t>
      </w:r>
    </w:p>
    <w:p w:rsidR="00337B6D" w:rsidRDefault="00BB16BC" w:rsidP="00BB16BC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конструкций зданий,</w:t>
      </w:r>
      <w:r w:rsidR="00FC5716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строений, сооружений</w:t>
      </w:r>
    </w:p>
    <w:p w:rsidR="00337B6D" w:rsidRDefault="00337B6D" w:rsidP="00BB16BC">
      <w:pPr>
        <w:jc w:val="center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337B6D" w:rsidRDefault="00337B6D" w:rsidP="00BB16BC">
      <w:pPr>
        <w:jc w:val="center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7.1. Общие требования к содержанию фасадов зданий</w:t>
      </w:r>
    </w:p>
    <w:p w:rsidR="00337B6D" w:rsidRDefault="00337B6D" w:rsidP="00F12BD2">
      <w:pPr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7.1.1. </w:t>
      </w:r>
      <w:proofErr w:type="gramStart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Настоящий раздел Правил в целях обеспечения привлекательности архитектурно-художественного облика муниципального образования устана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в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ливает требования к внешнему виду фасадов и ограждающих конструкций зд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ний, строений, сооружений на территории муниципального образования, в том числе совокупность требований к объёмным, пространственным, колористич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ским и иным решениям внешних поверхностей вновь создаваемых и реко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струируемых, а также существующих объектов капитального строительства, элементов объект</w:t>
      </w:r>
      <w:r w:rsidR="00BB16BC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ов капитального строительства,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 также некапитальных стро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ний, сооружений</w:t>
      </w:r>
      <w:proofErr w:type="gramEnd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, в том числе навесов и иных подобных конструкций, некап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тальных строений, сооружений, ограждающих конструкций, общественных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туалетов нестационарного типа и иных некапитальных строений и сооружений (далее – внешние поверхности зданий, строений и сооружений).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7.1.2. В населённых пунктах муницип</w:t>
      </w:r>
      <w:r w:rsidR="00BB16BC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ального образования допускается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создание дизайн-кода соответствующего населённого пункта.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7.1.3. Колористическое решение внешних поверхностей зданий, строений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br/>
        <w:t>и сооружений проектируется с учётом концепции общего цветового решения застройки улиц и территорий муниципального образования.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7.1.4. Средства размещения информации, в том числе информационные указатели, реклама и вывески, размещаемые на одной улице, на одном здании, сооружении оформляются в едином кон</w:t>
      </w:r>
      <w:r w:rsidR="00BB16BC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цептуальном и стилевом решении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 д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коративно-художественном дизайнерском стиле для данной улицы, здания, с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оружения, в соответствии с положениями диза</w:t>
      </w:r>
      <w:r w:rsidR="00BB16BC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йн-кода населённого пункта (при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его наличии).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7.1.5. Входные группы зданий жилого и </w:t>
      </w:r>
      <w:r w:rsidR="00BB16BC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общественного назначения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(участки входов в здания) оборудуются осветительным оборудованием, нав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сом (козырьком), элементами сопряже</w:t>
      </w:r>
      <w:r w:rsidR="00BB16BC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ния поверхностей, устройствами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 пр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способлениями для перемещения инвалидов и других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маломобильных групп населения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(пандусами, перилами и другими устройствами с учётом особенн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стей и потребностей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маломобильных групп населения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).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7.1.6. Возможность остекления лоджий и балконов, замены рам, окраски внешних поверхностей зданий, строен</w:t>
      </w:r>
      <w:r w:rsidR="00BB16BC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ий и сооружений, расположенных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в и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торических центрах населён</w:t>
      </w:r>
      <w:r w:rsidR="00BB16BC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ных пунктов, предусматривается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в составе град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строительного регламента и дизайн-кода населённого пункта (при его наличии).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7.1.7. Антенны, дымоходы, нару</w:t>
      </w:r>
      <w:r w:rsidR="00BB16BC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жные кондиционеры, размещаемые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на зданиях, расположенных вдоль магистральных улиц населённого пункта, уст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навливаются со стороны дворовых фасадов.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7.1.8. </w:t>
      </w:r>
      <w:proofErr w:type="gramStart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При создании, содержании</w:t>
      </w:r>
      <w:r w:rsidR="00BB16BC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, реконструкции и иных работах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на внешних поверхностях зданий, строений, сооружений не допускается образов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ние «визуального мусора» (эксплуатационных деформаций внешних поверхн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стей зданий, строений, </w:t>
      </w:r>
      <w:r w:rsidR="00BB16BC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сооружений, а также размещения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на них конструкций и элементов конструкций, в том числе средств размещения информации, и об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рудования) в нарушение настоящих Правил и иных нормативных правовых 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к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тов муниципального образования.</w:t>
      </w:r>
      <w:proofErr w:type="gramEnd"/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7.1.9. Содержание фасадов зданий, строений, сооружений осуществляется в соответствии с </w:t>
      </w:r>
      <w:hyperlink r:id="rId15" w:history="1">
        <w:r w:rsidRPr="00BB16BC">
          <w:rPr>
            <w:rStyle w:val="af8"/>
            <w:rFonts w:ascii="PT Astra Serif" w:hAnsi="PT Astra Serif"/>
            <w:color w:val="000000" w:themeColor="text1"/>
            <w:spacing w:val="2"/>
            <w:sz w:val="28"/>
            <w:szCs w:val="28"/>
            <w:u w:val="none"/>
          </w:rPr>
          <w:t>постановлением</w:t>
        </w:r>
      </w:hyperlink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Государственного комитета Российской Ф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дерации по строительству и жилищно-комм</w:t>
      </w:r>
      <w:r w:rsidR="00BB16BC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унальному комплексу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от 27.09.2003 № 170 «Об утверждении Правил и норм технической эксплуатации жилищного фонда»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и настоящими Правилами.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7.1.10. Лица, на которых возложены обязанности по содержанию фасадов, должны обеспечивать: 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1) поддержание технического и санитарного состояния фасадов; 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2) поддержание и сохранение внешнего вида (архитектурного облика) ф</w:t>
      </w:r>
      <w:r>
        <w:rPr>
          <w:rFonts w:ascii="PT Astra Serif" w:hAnsi="PT Astra Serif"/>
          <w:color w:val="000000" w:themeColor="text1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</w:rPr>
        <w:t>садов в соответствии с проектной документацией строительства, реконстру</w:t>
      </w:r>
      <w:r>
        <w:rPr>
          <w:rFonts w:ascii="PT Astra Serif" w:hAnsi="PT Astra Serif"/>
          <w:color w:val="000000" w:themeColor="text1"/>
          <w:sz w:val="28"/>
          <w:szCs w:val="28"/>
        </w:rPr>
        <w:t>к</w:t>
      </w:r>
      <w:r>
        <w:rPr>
          <w:rFonts w:ascii="PT Astra Serif" w:hAnsi="PT Astra Serif"/>
          <w:color w:val="000000" w:themeColor="text1"/>
          <w:sz w:val="28"/>
          <w:szCs w:val="28"/>
        </w:rPr>
        <w:t>ции, капитального ремонта объекта капитального строительства, решением о согласовании архитектурно-градостроительно</w:t>
      </w:r>
      <w:r w:rsidR="00BB16BC">
        <w:rPr>
          <w:rFonts w:ascii="PT Astra Serif" w:hAnsi="PT Astra Serif"/>
          <w:color w:val="000000" w:themeColor="text1"/>
          <w:sz w:val="28"/>
          <w:szCs w:val="28"/>
        </w:rPr>
        <w:t xml:space="preserve">го облика объекта </w:t>
      </w:r>
      <w:r>
        <w:rPr>
          <w:rFonts w:ascii="PT Astra Serif" w:hAnsi="PT Astra Serif"/>
          <w:color w:val="000000" w:themeColor="text1"/>
          <w:sz w:val="28"/>
          <w:szCs w:val="28"/>
        </w:rPr>
        <w:t>в сфере ж</w:t>
      </w:r>
      <w:r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BB16BC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лищного строительства, </w:t>
      </w:r>
      <w:r>
        <w:rPr>
          <w:rFonts w:ascii="PT Astra Serif" w:hAnsi="PT Astra Serif"/>
          <w:color w:val="000000" w:themeColor="text1"/>
          <w:sz w:val="28"/>
          <w:szCs w:val="28"/>
        </w:rPr>
        <w:t>паспортом фасадов, д</w:t>
      </w:r>
      <w:r w:rsidR="00BB16BC">
        <w:rPr>
          <w:rFonts w:ascii="PT Astra Serif" w:hAnsi="PT Astra Serif"/>
          <w:color w:val="000000" w:themeColor="text1"/>
          <w:sz w:val="28"/>
          <w:szCs w:val="28"/>
        </w:rPr>
        <w:t xml:space="preserve">окументацией </w:t>
      </w:r>
      <w:r>
        <w:rPr>
          <w:rFonts w:ascii="PT Astra Serif" w:hAnsi="PT Astra Serif"/>
          <w:color w:val="000000" w:themeColor="text1"/>
          <w:sz w:val="28"/>
          <w:szCs w:val="28"/>
        </w:rPr>
        <w:t>по благоустро</w:t>
      </w:r>
      <w:r>
        <w:rPr>
          <w:rFonts w:ascii="PT Astra Serif" w:hAnsi="PT Astra Serif"/>
          <w:color w:val="000000" w:themeColor="text1"/>
          <w:sz w:val="28"/>
          <w:szCs w:val="28"/>
        </w:rPr>
        <w:t>й</w:t>
      </w:r>
      <w:r>
        <w:rPr>
          <w:rFonts w:ascii="PT Astra Serif" w:hAnsi="PT Astra Serif"/>
          <w:color w:val="000000" w:themeColor="text1"/>
          <w:sz w:val="28"/>
          <w:szCs w:val="28"/>
        </w:rPr>
        <w:t>ству. 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7.1.11. Мероприятия по содержанию фасадов не должны наносить ущерб техническому и санитарному состоянию фасадов, внешнему виду (архитекту</w:t>
      </w:r>
      <w:r>
        <w:rPr>
          <w:rFonts w:ascii="PT Astra Serif" w:hAnsi="PT Astra Serif"/>
          <w:color w:val="000000" w:themeColor="text1"/>
          <w:sz w:val="28"/>
          <w:szCs w:val="28"/>
        </w:rPr>
        <w:t>р</w:t>
      </w:r>
      <w:r>
        <w:rPr>
          <w:rFonts w:ascii="PT Astra Serif" w:hAnsi="PT Astra Serif"/>
          <w:color w:val="000000" w:themeColor="text1"/>
          <w:sz w:val="28"/>
          <w:szCs w:val="28"/>
        </w:rPr>
        <w:t>ному облику) фасадов.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7.1.12. Мероприятия по содержанию фасадов включают в себя: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1) проведение плановых обследований технического и санитарного с</w:t>
      </w:r>
      <w:r>
        <w:rPr>
          <w:rFonts w:ascii="PT Astra Serif" w:hAnsi="PT Astra Serif"/>
          <w:color w:val="000000" w:themeColor="text1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</w:rPr>
        <w:t>стояния фасадов;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2) очистку и промывку фасадов при загрязнении более 50 % площади ф</w:t>
      </w:r>
      <w:r>
        <w:rPr>
          <w:rFonts w:ascii="PT Astra Serif" w:hAnsi="PT Astra Serif"/>
          <w:color w:val="000000" w:themeColor="text1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</w:rPr>
        <w:t>сада;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3) смывку несанкционированных надпи</w:t>
      </w:r>
      <w:r w:rsidR="00BB16BC">
        <w:rPr>
          <w:rFonts w:ascii="PT Astra Serif" w:hAnsi="PT Astra Serif"/>
          <w:color w:val="000000" w:themeColor="text1"/>
          <w:sz w:val="28"/>
          <w:szCs w:val="28"/>
        </w:rPr>
        <w:t xml:space="preserve">сей и рисунков в срок не более </w:t>
      </w:r>
      <w:r>
        <w:rPr>
          <w:rFonts w:ascii="PT Astra Serif" w:hAnsi="PT Astra Serif"/>
          <w:color w:val="000000" w:themeColor="text1"/>
          <w:sz w:val="28"/>
          <w:szCs w:val="28"/>
        </w:rPr>
        <w:t>10 рабочих дней со дня их обнаружения;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4) текущий ремонт фасадов;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5) капитальный ремонт фасадов.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7.1.13. Плановые обследования фасадов следует проводить: 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1) общие, в ходе которых проводится осмотр фасада в целом (должны проводиться два раза в год: весной и осенью); 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2)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частичные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>, которые предусматривают осмотр отдельных элементов фа</w:t>
      </w:r>
      <w:r w:rsidR="00BB16BC">
        <w:rPr>
          <w:rFonts w:ascii="PT Astra Serif" w:hAnsi="PT Astra Serif"/>
          <w:color w:val="000000" w:themeColor="text1"/>
          <w:sz w:val="28"/>
          <w:szCs w:val="28"/>
        </w:rPr>
        <w:t>-</w:t>
      </w:r>
      <w:r>
        <w:rPr>
          <w:rFonts w:ascii="PT Astra Serif" w:hAnsi="PT Astra Serif"/>
          <w:color w:val="000000" w:themeColor="text1"/>
          <w:sz w:val="28"/>
          <w:szCs w:val="28"/>
        </w:rPr>
        <w:t>сада.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7.1.14. Текущий ремонт фасадов осуществляется путём замены </w:t>
      </w:r>
      <w:r>
        <w:rPr>
          <w:rFonts w:ascii="PT Astra Serif" w:hAnsi="PT Astra Serif"/>
          <w:color w:val="000000" w:themeColor="text1"/>
          <w:sz w:val="28"/>
          <w:szCs w:val="28"/>
        </w:rPr>
        <w:br/>
        <w:t>и восстановления: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1) технического оборудования фасадов (водосточные трубы);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2) архитектурных деталей и конструктивных элементов фасадов (в том числе цоколь, карниз, горизонтальная тяга, вертикальная тяга, пояс, парапет, портал, оконные и дверные заполнения, элемент входн</w:t>
      </w:r>
      <w:r w:rsidR="00BB16BC">
        <w:rPr>
          <w:rFonts w:ascii="PT Astra Serif" w:hAnsi="PT Astra Serif"/>
          <w:color w:val="000000" w:themeColor="text1"/>
          <w:sz w:val="28"/>
          <w:szCs w:val="28"/>
        </w:rPr>
        <w:t xml:space="preserve">ой группы, </w:t>
      </w:r>
      <w:r>
        <w:rPr>
          <w:rFonts w:ascii="PT Astra Serif" w:hAnsi="PT Astra Serif"/>
          <w:color w:val="000000" w:themeColor="text1"/>
          <w:sz w:val="28"/>
          <w:szCs w:val="28"/>
        </w:rPr>
        <w:t>за исключ</w:t>
      </w:r>
      <w:r>
        <w:rPr>
          <w:rFonts w:ascii="PT Astra Serif" w:hAnsi="PT Astra Serif"/>
          <w:color w:val="000000" w:themeColor="text1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</w:rPr>
        <w:t>нием лепного декора);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3) восстановления отделки фасадов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на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аналогичные.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7.1.15. Текущий ремонт выполняется в случаях: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1) локальных повреждений, утраты отделочного слоя (штукатурки, обл</w:t>
      </w:r>
      <w:r>
        <w:rPr>
          <w:rFonts w:ascii="PT Astra Serif" w:hAnsi="PT Astra Serif"/>
          <w:color w:val="000000" w:themeColor="text1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</w:rPr>
        <w:t>цовки);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2) повреждения, утраты, выветривания прим</w:t>
      </w:r>
      <w:r w:rsidR="00BB16BC">
        <w:rPr>
          <w:rFonts w:ascii="PT Astra Serif" w:hAnsi="PT Astra Serif"/>
          <w:color w:val="000000" w:themeColor="text1"/>
          <w:sz w:val="28"/>
          <w:szCs w:val="28"/>
        </w:rPr>
        <w:t xml:space="preserve">ыканий, соединений </w:t>
      </w:r>
      <w:r>
        <w:rPr>
          <w:rFonts w:ascii="PT Astra Serif" w:hAnsi="PT Astra Serif"/>
          <w:color w:val="000000" w:themeColor="text1"/>
          <w:sz w:val="28"/>
          <w:szCs w:val="28"/>
        </w:rPr>
        <w:t>и ст</w:t>
      </w:r>
      <w:r>
        <w:rPr>
          <w:rFonts w:ascii="PT Astra Serif" w:hAnsi="PT Astra Serif"/>
          <w:color w:val="000000" w:themeColor="text1"/>
          <w:sz w:val="28"/>
          <w:szCs w:val="28"/>
        </w:rPr>
        <w:t>ы</w:t>
      </w:r>
      <w:r>
        <w:rPr>
          <w:rFonts w:ascii="PT Astra Serif" w:hAnsi="PT Astra Serif"/>
          <w:color w:val="000000" w:themeColor="text1"/>
          <w:sz w:val="28"/>
          <w:szCs w:val="28"/>
        </w:rPr>
        <w:t>ков отделки (швы стен облицовки), облицовки фасадов;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3) повреждения, разрушения герметизирующих заделок стыков панел</w:t>
      </w:r>
      <w:r>
        <w:rPr>
          <w:rFonts w:ascii="PT Astra Serif" w:hAnsi="PT Astra Serif"/>
          <w:color w:val="000000" w:themeColor="text1"/>
          <w:sz w:val="28"/>
          <w:szCs w:val="28"/>
        </w:rPr>
        <w:t>ь</w:t>
      </w:r>
      <w:r>
        <w:rPr>
          <w:rFonts w:ascii="PT Astra Serif" w:hAnsi="PT Astra Serif"/>
          <w:color w:val="000000" w:themeColor="text1"/>
          <w:sz w:val="28"/>
          <w:szCs w:val="28"/>
        </w:rPr>
        <w:t>ных зданий без ремонта по</w:t>
      </w:r>
      <w:r w:rsidR="00BB16BC">
        <w:rPr>
          <w:rFonts w:ascii="PT Astra Serif" w:hAnsi="PT Astra Serif"/>
          <w:color w:val="000000" w:themeColor="text1"/>
          <w:sz w:val="28"/>
          <w:szCs w:val="28"/>
        </w:rPr>
        <w:t xml:space="preserve">верхности отделки (цвет стыков </w:t>
      </w:r>
      <w:r>
        <w:rPr>
          <w:rFonts w:ascii="PT Astra Serif" w:hAnsi="PT Astra Serif"/>
          <w:color w:val="000000" w:themeColor="text1"/>
          <w:sz w:val="28"/>
          <w:szCs w:val="28"/>
        </w:rPr>
        <w:t>определяется в с</w:t>
      </w:r>
      <w:r>
        <w:rPr>
          <w:rFonts w:ascii="PT Astra Serif" w:hAnsi="PT Astra Serif"/>
          <w:color w:val="000000" w:themeColor="text1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</w:rPr>
        <w:t>ответствии с колерным бланком);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4) повреждения и утраты цоколя в камне, облицовки с предварительной очисткой и последующей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гидрофобизацией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 xml:space="preserve"> на всем цоколе;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5) повреждения, локальных утрат архитектурных деталей;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6) локальных повреждений, утрат конструктивных элементов от площади поверхности элементов, не влияющих на несущую способность элементов;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7) повреждения, утраты покрытия кровли;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8) повреждения, утраты покрытия (отливы) единично или на всём объе</w:t>
      </w:r>
      <w:r>
        <w:rPr>
          <w:rFonts w:ascii="PT Astra Serif" w:hAnsi="PT Astra Serif"/>
          <w:color w:val="000000" w:themeColor="text1"/>
          <w:sz w:val="28"/>
          <w:szCs w:val="28"/>
        </w:rPr>
        <w:t>к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те; 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9) повреждения, утраты (покрытия) элементов, дет</w:t>
      </w:r>
      <w:r w:rsidR="00BB16BC">
        <w:rPr>
          <w:rFonts w:ascii="PT Astra Serif" w:hAnsi="PT Astra Serif"/>
          <w:color w:val="000000" w:themeColor="text1"/>
          <w:sz w:val="28"/>
          <w:szCs w:val="28"/>
        </w:rPr>
        <w:t xml:space="preserve">алей единично </w:t>
      </w:r>
      <w:r>
        <w:rPr>
          <w:rFonts w:ascii="PT Astra Serif" w:hAnsi="PT Astra Serif"/>
          <w:color w:val="000000" w:themeColor="text1"/>
          <w:sz w:val="28"/>
          <w:szCs w:val="28"/>
        </w:rPr>
        <w:t>или полностью;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10) ремонт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отмостки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 xml:space="preserve"> здания локально или полная замена.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7.1.16. Капитальный ремонт фасадов представляет собой комплекс работ                 по замене и восстановлению архитектурных деталей и конструктивных элеме</w:t>
      </w:r>
      <w:r>
        <w:rPr>
          <w:rFonts w:ascii="PT Astra Serif" w:hAnsi="PT Astra Serif"/>
          <w:color w:val="000000" w:themeColor="text1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</w:rPr>
        <w:t>тов, элементов декора фасадов, технического оборудования фасадов.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Капитальный ремонт фасадов не должен содержать виды работ по кап</w:t>
      </w:r>
      <w:r>
        <w:rPr>
          <w:rFonts w:ascii="PT Astra Serif" w:hAnsi="PT Astra Serif"/>
          <w:color w:val="000000" w:themeColor="text1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</w:rPr>
        <w:t>тальному ремонту здания, строения, сооружения.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Капитальный ремонт проводится одновременно в отношении всех фас</w:t>
      </w:r>
      <w:r>
        <w:rPr>
          <w:rFonts w:ascii="PT Astra Serif" w:hAnsi="PT Astra Serif"/>
          <w:color w:val="000000" w:themeColor="text1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</w:rPr>
        <w:t>дов здания, строения, сооружения.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В случае если здание находится на линии уличного ф</w:t>
      </w:r>
      <w:r w:rsidR="00BB16BC">
        <w:rPr>
          <w:rFonts w:ascii="PT Astra Serif" w:hAnsi="PT Astra Serif"/>
          <w:color w:val="000000" w:themeColor="text1"/>
          <w:sz w:val="28"/>
          <w:szCs w:val="28"/>
        </w:rPr>
        <w:t xml:space="preserve">ронта застройки </w:t>
      </w:r>
      <w:r>
        <w:rPr>
          <w:rFonts w:ascii="PT Astra Serif" w:hAnsi="PT Astra Serif"/>
          <w:color w:val="000000" w:themeColor="text1"/>
          <w:sz w:val="28"/>
          <w:szCs w:val="28"/>
        </w:rPr>
        <w:t>с внутриквартальной территорией замкнутого типа, фасады здания могут ремо</w:t>
      </w:r>
      <w:r>
        <w:rPr>
          <w:rFonts w:ascii="PT Astra Serif" w:hAnsi="PT Astra Serif"/>
          <w:color w:val="000000" w:themeColor="text1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</w:rPr>
        <w:t>тироваться отдельно по принадлежности (лицевой, либо дворовый фасад).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7.1.17. При содержании фасадов зданий запрещается: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самовольное переоборудование или изменение внешнего вида фасада здания либо его элементов, в том числе: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а) фрагментарная окраска или облицовка участка фасада здания, окраска откосов и наличников, облицовка поверхностей откосов, не соответствующие колористическому решению фасадов здания;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б) изменение расположения оконного блока в про</w:t>
      </w:r>
      <w:r w:rsidR="00BB16BC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ёме по отношению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 плоскости фасада здания, устройство витрин, выступающих за плоскость ф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сада здания;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в) остекление или исключение остекления балконо</w:t>
      </w:r>
      <w:r w:rsidR="00BB16BC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в, лоджий, витрин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иных элементов фасадов зданий;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г) использование при отделке фасадов здания (отдельных конструкти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ных элементов фасадов)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сайдинга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, профил</w:t>
      </w:r>
      <w:r w:rsidR="00BB16BC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ированного металлического листа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(за исключением зданий, расположе</w:t>
      </w:r>
      <w:r w:rsidR="00BB16BC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нных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территориях промышленных предприятий), асбестоцементных листов, самоклеящейся плёнки, баннерной ткани;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д) крепление маркиз, размещение дополнительного оборудования, 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полнительных элементов и устройств на архитектурных деталях, элементах декора, поверхностях с ценной отделкой;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е) окраска и покрытие декоративными плёнками поверхности остекл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ния витрин (за исключением случаев, указанных в настоящих Правилах);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ж) замена остекления витрин световыми коробами, устройство в витрине конструкций электронных носителей - бегущих строк, экранов на всю высоту и (или) длину остекления витрины;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з) размещение наружных блоков систем кондици</w:t>
      </w:r>
      <w:r w:rsidR="00BB16BC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онирования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вентил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я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ции в оконных и дверных проёмах</w:t>
      </w:r>
      <w:r w:rsidR="00BB16BC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, если блоки выступают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за плоскость фасада здания и при этом не используются маскирующие ограждения, а также на п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верхности главных фасадов здания, над тротуарами;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и) размещение антенн на главных фасадах здания (лицевой стороне зд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ния);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к) размещение видеокамер наружного наблюдения на колоннах, фронт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нах, карнизах, пилястрах, порталах, козырьках, на цоколях балконов;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самовольное нанесение надписей;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3) нарушение требований к размещению наружной рекламы, информ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ционных конструкций, установленных настоящими Правилами, самовольное размещение указателей улиц, номерных знаков зданий.</w:t>
      </w:r>
    </w:p>
    <w:p w:rsidR="00337B6D" w:rsidRDefault="00337B6D" w:rsidP="00F12BD2">
      <w:pPr>
        <w:shd w:val="clear" w:color="auto" w:fill="FFFFFF"/>
        <w:jc w:val="both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</w:p>
    <w:p w:rsidR="00FC5716" w:rsidRDefault="00337B6D" w:rsidP="00BB16BC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7.2. Требования к содержани</w:t>
      </w:r>
      <w:r w:rsidR="00FC5716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ю отдельных конструктивных </w:t>
      </w: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элементов </w:t>
      </w:r>
    </w:p>
    <w:p w:rsidR="00337B6D" w:rsidRDefault="00337B6D" w:rsidP="00BB16BC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фасадов здания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7.2.1. Ограждения на фасадах здания должны быть выполнены в едином стиле. Цвет и материал решёток и ограждений должны соответствовать арх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тектурно-стилистическому облику фасадов здания.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7.2.2. Расположение маркиз на фасада</w:t>
      </w:r>
      <w:r w:rsidR="00BB16BC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х здания должно соответствовать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габаритам и контурам проёмов, не ухудшать визуальное восприятие архите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турных деталей, элементов декора, информационных указателей.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BB16BC">
      <w:pPr>
        <w:shd w:val="clear" w:color="auto" w:fill="FFFFFF"/>
        <w:jc w:val="center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7.3. Требования к дополнительным элементам и устройствам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7.3.1. Размещение дополнительных элементов и устройств должно ос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ществляться без ущерба для внешнего архитектурного</w:t>
      </w:r>
      <w:r w:rsidR="00BB16BC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облика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технического состояния фасадов здания с учётом соотв</w:t>
      </w:r>
      <w:r w:rsidR="00BB16BC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етствия габаритов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внешнего ви</w:t>
      </w:r>
      <w:r w:rsidR="00BB16BC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да дополнительных элементов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и устройств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архитектурно-градостроительному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об</w:t>
      </w:r>
      <w:r w:rsidR="00BB16BC">
        <w:rPr>
          <w:rFonts w:ascii="PT Astra Serif" w:hAnsi="PT Astra Serif"/>
          <w:color w:val="000000" w:themeColor="text1"/>
          <w:spacing w:val="2"/>
          <w:sz w:val="28"/>
          <w:szCs w:val="28"/>
        </w:rPr>
        <w:t>-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лику фасадов здания.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7.3.2. Дополнительные элементы и устройства должны содержаться              в технически исправном состоянии, без механических повреждений, наруш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ния целостности конструкции, должны быть </w:t>
      </w:r>
      <w:r w:rsidR="00BB16BC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очищенными от грязи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пыли. Металлические элементы дополнительных элементов и устройств должны быть очищены от ржавчины и окрашены.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FC5716" w:rsidRDefault="00337B6D" w:rsidP="00FC5716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7.4. Требования к</w:t>
      </w:r>
      <w:r w:rsidR="00FC5716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 дополнительному оборудованию, </w:t>
      </w: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размещённому </w:t>
      </w:r>
    </w:p>
    <w:p w:rsidR="00337B6D" w:rsidRDefault="00337B6D" w:rsidP="00FC5716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на фасадах здания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7.4.1. Дополнительное оборудование должно: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размещаться на фасадах зд</w:t>
      </w:r>
      <w:r w:rsidR="00BB16BC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ания упорядоченно, с привязкой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к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архите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турному решению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здания и единой системе осей, при размещении ряда эл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ментов – на общей несущей основе;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иметь аккуратный внешний вид и надёжную конструкцию крепления.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7.4.2. Наружные блоки систем кондиционирования и вентиляции допу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кается размещать на кровле зданий, в окнах под</w:t>
      </w:r>
      <w:r w:rsidR="00BB16BC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вального этажа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без выхода за плоскость фасада здания, на дворовых фасадах здания в единой системе ра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мещения, на лоджиях, в нишах, с использованием маскирующих ограждений (решёток, жалюзи).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7.4.3. Антенны допускается размещать на кро</w:t>
      </w:r>
      <w:r w:rsidR="00BB16BC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вле здания, а также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дв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ровых и боковых фасадах здания, не просматривающихся с проезжей части улицы.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7.4.4. Видеокамеры наружного наблюдения до</w:t>
      </w:r>
      <w:r w:rsidR="00BB16BC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пускается размещать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под навесами, козырьками, балконами, эркерами, на участках фасада здания, св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бодных от архитектурных деталей и элементов декора.</w:t>
      </w:r>
    </w:p>
    <w:p w:rsidR="00337B6D" w:rsidRDefault="00337B6D" w:rsidP="00BB16BC">
      <w:pPr>
        <w:shd w:val="clear" w:color="auto" w:fill="FFFFFF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FC5716" w:rsidRDefault="00337B6D" w:rsidP="00BB16BC">
      <w:pPr>
        <w:shd w:val="clear" w:color="auto" w:fill="FFFFFF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7.5. Требовани</w:t>
      </w:r>
      <w:r w:rsidR="00FC5716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я к внешнему виду и содержанию </w:t>
      </w:r>
      <w:proofErr w:type="gramStart"/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ограждающих</w:t>
      </w:r>
      <w:proofErr w:type="gramEnd"/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337B6D" w:rsidRDefault="00337B6D" w:rsidP="00BB16BC">
      <w:pPr>
        <w:shd w:val="clear" w:color="auto" w:fill="FFFFFF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конструкций</w:t>
      </w:r>
    </w:p>
    <w:p w:rsidR="00337B6D" w:rsidRDefault="00337B6D" w:rsidP="00F12BD2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337B6D" w:rsidRDefault="00337B6D" w:rsidP="00F12BD2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7.5.1. Ограждения зданий, сооружений (в том числе временных), расп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ложенные на прилегающих и (или) отведённых территориях, содержатся со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б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ственниками, владельцами и пользователями указанных объектов.</w:t>
      </w:r>
    </w:p>
    <w:p w:rsidR="00337B6D" w:rsidRDefault="00337B6D" w:rsidP="00F12BD2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7.5.2. Ограждение должно выглядеть аккуратно, быть прямостоящим.</w:t>
      </w:r>
    </w:p>
    <w:p w:rsidR="00337B6D" w:rsidRDefault="00337B6D" w:rsidP="00F12BD2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Не допускается наличие проломов и других нарушений целостности ко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струкции ограждений.</w:t>
      </w:r>
    </w:p>
    <w:p w:rsidR="00337B6D" w:rsidRDefault="00337B6D" w:rsidP="00F12BD2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Высота ограждения должна соответствовать требованиям нормативных документов.</w:t>
      </w:r>
    </w:p>
    <w:p w:rsidR="00337B6D" w:rsidRDefault="00337B6D" w:rsidP="00F12BD2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7.5.3. Временные ограждения, устанавливаемые на строительных пл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щадках и участках производства строительно-монтажных, земляных работ, 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держатся лицами, осуществляющими данные работы, и устанавливаются                в соответствии с проектами организации строительства.</w:t>
      </w:r>
    </w:p>
    <w:p w:rsidR="00337B6D" w:rsidRDefault="00337B6D" w:rsidP="00F12BD2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7.5.4. Лица, осуществляющие содержание ограждений, обязаны обесп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чить своевременный ремонт, очистку от надписей, расклеенных объявлений и покраску ограждений.</w:t>
      </w:r>
    </w:p>
    <w:p w:rsidR="00337B6D" w:rsidRDefault="00337B6D" w:rsidP="00F12BD2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Ограждения подлежат влажной уборке в летний период в случае загря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нения.</w:t>
      </w:r>
    </w:p>
    <w:p w:rsidR="00337B6D" w:rsidRDefault="00337B6D" w:rsidP="00F12BD2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337B6D" w:rsidRDefault="00337B6D" w:rsidP="00F12BD2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Дорожные ограждения подлежат влажной уборке в </w:t>
      </w:r>
      <w:r w:rsidR="00F90471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летний период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не 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же одного раза в месяц.</w:t>
      </w:r>
    </w:p>
    <w:p w:rsidR="00337B6D" w:rsidRDefault="00337B6D" w:rsidP="00F12BD2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Покраска дорожных ограждений осуществляется в соответствии с планом работ специализированной организа</w:t>
      </w:r>
      <w:r w:rsidR="00F90471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ции, осуществляющей содержание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убо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ку дорог. </w:t>
      </w:r>
    </w:p>
    <w:p w:rsidR="00337B6D" w:rsidRDefault="00337B6D" w:rsidP="00F12BD2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337B6D" w:rsidRDefault="00337B6D" w:rsidP="00F90471">
      <w:pPr>
        <w:keepNext/>
        <w:keepLines/>
        <w:jc w:val="center"/>
        <w:outlineLvl w:val="0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bookmarkStart w:id="57" w:name="sub_2000"/>
      <w:r>
        <w:rPr>
          <w:rFonts w:ascii="PT Astra Serif" w:hAnsi="PT Astra Serif"/>
          <w:b/>
          <w:bCs/>
          <w:color w:val="000000" w:themeColor="text1"/>
          <w:sz w:val="28"/>
          <w:szCs w:val="28"/>
          <w:lang w:eastAsia="x-none"/>
        </w:rPr>
        <w:t>7.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6. 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  <w:lang w:eastAsia="x-none"/>
        </w:rPr>
        <w:t>Требования к б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лагоустройств</w:t>
      </w:r>
      <w:r w:rsidR="00FC5716">
        <w:rPr>
          <w:rFonts w:ascii="PT Astra Serif" w:hAnsi="PT Astra Serif"/>
          <w:b/>
          <w:bCs/>
          <w:color w:val="000000" w:themeColor="text1"/>
          <w:sz w:val="28"/>
          <w:szCs w:val="28"/>
          <w:lang w:eastAsia="x-none"/>
        </w:rPr>
        <w:t xml:space="preserve">у 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  <w:lang w:eastAsia="x-none"/>
        </w:rPr>
        <w:t>и ограждению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строительных площадок</w:t>
      </w:r>
    </w:p>
    <w:bookmarkEnd w:id="57"/>
    <w:p w:rsidR="00337B6D" w:rsidRDefault="00337B6D" w:rsidP="00F12BD2">
      <w:pPr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58" w:name="sub_10101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7.6.1. Благоустройство и со</w:t>
      </w:r>
      <w:r w:rsidR="00F90471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держание строительных площадок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прилег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ющих к ним территорий, восстановление благоустройства после окончания строительных и ремонтных работ осуществ</w:t>
      </w:r>
      <w:r w:rsidR="00F90471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ляется в соответствии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 проектом организации строительства, разработанным в составе проектной документации и согласованным с администрацией муниципального образования.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59" w:name="sub_10102"/>
      <w:bookmarkEnd w:id="58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7.6.2. Строительные площадки, объекты промышленности строительных материалов (в том числе заводы железобето</w:t>
      </w:r>
      <w:r w:rsidR="00F90471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нных изделий, растворные узлы)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обязательном порядке оборудуются пунктами очистки (мойки) колёс авт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транспорта.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Запрещается вынос грунта и гря</w:t>
      </w:r>
      <w:r w:rsidR="00F90471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зи колёсами автотранспорта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террит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рии общего пользования.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60" w:name="sub_10103"/>
      <w:bookmarkEnd w:id="59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7.6.3. Для складирования отхо</w:t>
      </w:r>
      <w:r w:rsidR="00F90471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дов строительного производства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стро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тельных площадках устанавливаются бункеры-накопители.</w:t>
      </w:r>
      <w:bookmarkEnd w:id="60"/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Запрещается складирование грунта и отходов строительного произво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ства вне специально отведённых мест, а такж</w:t>
      </w:r>
      <w:r w:rsidR="00F90471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е на контейнерных площадках, на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специальных площадках для складирования крупногабаритных отходов.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61" w:name="sub_10105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7.6.4. Строительные площадки должны быть огорожены забором (огра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ж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дением).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Тип забора (ограждения) строительной площадки с</w:t>
      </w:r>
      <w:r w:rsidR="00F90471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огласовывается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 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министрацией муниципального образования.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62" w:name="sub_10106"/>
      <w:bookmarkEnd w:id="61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7.6.5. Конструкция забора (ограждения) должна удовлетворять следу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ю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щим требованиям: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63" w:name="sub_101061"/>
      <w:bookmarkEnd w:id="62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1) высота забора (ограждения) строительной площадки – не менее 1,6 м, участков производства земляных работ – не менее 1,2 м;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64" w:name="sub_101062"/>
      <w:bookmarkEnd w:id="63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заборы (ограждения), примыкающие к местам массового прохода 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ю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дей, должны иметь высоту не менее 2 м и быть оборудованы сплошным к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зырьком; козырёк должен выдерживать действие снеговой нагрузки, а также нагрузки от падения одиночных мелких предметов;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65" w:name="sub_101063"/>
      <w:bookmarkEnd w:id="64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3) заборы (ограждения) выполняются в едином цвето</w:t>
      </w:r>
      <w:r w:rsidR="00F90471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вом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стилистич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ском решении из непрозрачных жёстких листовых материалов, либо железоб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тонных плит;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66" w:name="sub_101064"/>
      <w:bookmarkEnd w:id="65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4) заборы (ограждения) не должны имет</w:t>
      </w:r>
      <w:r w:rsidR="00F90471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ь проёмов, кроме ворот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кал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ток, контролируемых в течение рабочего времени и запираемых после его окончания.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67" w:name="sub_10107"/>
      <w:bookmarkEnd w:id="66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7.6.6. Заборы (ограждения) должны содержаться в чистом и исправном состоянии.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Повреждения заборов (ограждени</w:t>
      </w:r>
      <w:r w:rsidR="00F90471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й) устраняются в течение суток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 м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мента повреждения.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68" w:name="sub_10108"/>
      <w:bookmarkEnd w:id="67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7.6.7. На заборе (ограждении) устанавливаются предупредительные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над</w:t>
      </w:r>
      <w:r w:rsidR="00F90471">
        <w:rPr>
          <w:rFonts w:ascii="PT Astra Serif" w:hAnsi="PT Astra Serif"/>
          <w:color w:val="000000" w:themeColor="text1"/>
          <w:sz w:val="28"/>
          <w:szCs w:val="28"/>
          <w:lang w:eastAsia="en-US"/>
        </w:rPr>
        <w:t>-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писи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и знаки, а в ночное время – сигнальное освещение.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69" w:name="sub_10109"/>
      <w:bookmarkEnd w:id="68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7.6.8. В местах движения пешеходов забор (ограждение) должен иметь козырёк и прилегающее к забору </w:t>
      </w:r>
      <w:r w:rsidR="00F90471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под козырьком твёрдое покрытие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 огражд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нием от проезжей части автомобильной дороги.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70" w:name="sub_101010"/>
      <w:bookmarkEnd w:id="69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7.6.9. Содержание заборов (ограждений), козырьков, твёрдых покрытий осуществляется застройщиками, организациями, производящими строительные работы.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случае установки ограждений строительных площадок с занятием под эти цели тротуаров, объектов озеленения, автомобильных дорог обязательно согласование такой установки с администрацией муниципального образования, владельцами автомобильных дорог, ГИБДД УМВД.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71" w:name="sub_101011"/>
      <w:bookmarkEnd w:id="70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7.6.10. В отношении временных ограждений строительной площадки 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щитно-охранного типа с заполнением панелей сплошным</w:t>
      </w:r>
      <w:r w:rsidR="00F90471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поликарбонатом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(или) композитом должны соблюдаться следующие требования: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72" w:name="sub_1010111"/>
      <w:bookmarkEnd w:id="71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1) в качестве элементов декоративно-художественного оформления заб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ра (ограждения) строительной площадки используются визуализации (единая визуальная информация о строящемся объекте, в том числе внешнем виде об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ъ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екта, благоустройства, интерьеров общественных пространств, видов из окон, планировочных решений) и (или) текстовые изображе</w:t>
      </w:r>
      <w:r w:rsidR="00F90471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ния,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не являющиеся 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кламой;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73" w:name="sub_1010112"/>
      <w:bookmarkEnd w:id="72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на визуализации или текстовом изображении должны быть указаны: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74" w:name="sub_10101121"/>
      <w:bookmarkEnd w:id="73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а) матричный код (двумерный штрих-код), посредством которого обесп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чивается перенаправлени</w:t>
      </w:r>
      <w:r w:rsidR="00F90471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е пользователя сети «Интернет»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официальный сайт застройщика;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75" w:name="sub_10101122"/>
      <w:bookmarkEnd w:id="74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б) адреса официального сайта муниципального образования в сети «И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тернет»;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76" w:name="sub_10101123"/>
      <w:bookmarkEnd w:id="75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в) адрес официального сайта Министерства жилищно-коммунального х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зяйства и строительства Ульянов</w:t>
      </w:r>
      <w:r w:rsidR="00F90471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ской области в сети «Интернет»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(при привл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чении денежных средств участников</w:t>
      </w:r>
      <w:r w:rsidR="00F90471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долевого строительства в соответствии с </w:t>
      </w:r>
      <w:hyperlink r:id="rId16" w:history="1">
        <w:r w:rsidRPr="00F90471">
          <w:rPr>
            <w:rStyle w:val="af8"/>
            <w:rFonts w:ascii="PT Astra Serif" w:hAnsi="PT Astra Serif"/>
            <w:bCs/>
            <w:color w:val="000000" w:themeColor="text1"/>
            <w:sz w:val="28"/>
            <w:szCs w:val="28"/>
            <w:u w:val="none"/>
            <w:lang w:eastAsia="en-US"/>
          </w:rPr>
          <w:t>Федеральным законом</w:t>
        </w:r>
      </w:hyperlink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от 3</w:t>
      </w:r>
      <w:r w:rsidR="00F90471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0.12.2004 № 214-ФЗ «Об участии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долевом стро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тельстве многоквартирных домов и иных объектов недвижимости и о внесении изменений в некоторые законодательные акты Российской Федерации»);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77" w:name="sub_1010113"/>
      <w:bookmarkEnd w:id="76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3) на визуализации или текстовом изображении может содержаться 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формация с информационных щитов, установленн</w:t>
      </w:r>
      <w:r w:rsidR="00F90471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ых при въезде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строител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ь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ную площадку и выезде с неё;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78" w:name="sub_1010114"/>
      <w:bookmarkEnd w:id="77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4) для размещения элементов декоративно-художественного оформления может быть использовано не более чем 1/3 от общего кол</w:t>
      </w:r>
      <w:r w:rsidR="00F90471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ичества секций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 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ной стороне забора (ограждения) строительной площадки; элементы декор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тивно-художественного оформления мо</w:t>
      </w:r>
      <w:r w:rsidR="00F90471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гут быть размещены подряд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не более чем на четырёх секциях;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79" w:name="sub_1010115"/>
      <w:bookmarkEnd w:id="78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5) элементы декоративно-художественного оформления должны отн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ситься исключительно к строящемуся объекту и соответствовать проектной 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кументации и разрешению на строительство, реконструкцию объекта капитал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ь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ного строительства;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80" w:name="sub_1010116"/>
      <w:bookmarkEnd w:id="79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6) декоративно-художественное оформление производится путём неп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средственного нанесения на поверхности панелей ограждения визуализаций и (или) текстового изображения методом пок</w:t>
      </w:r>
      <w:r w:rsidR="00F90471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раски, наклейки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иными методами, обеспечивающими устойчивость к неблагоприятным погодным условиям на период строительства объекта;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81" w:name="sub_1010117"/>
      <w:bookmarkEnd w:id="80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7) при декоративно-художественном оформлении не допускается: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82" w:name="sub_10101171"/>
      <w:bookmarkEnd w:id="81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а) нарушение геометрических параметров панелей ограждений;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83" w:name="sub_10101172"/>
      <w:bookmarkEnd w:id="82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б) нарушение места размещения элементов декоративно-художественного оформления;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84" w:name="sub_10101173"/>
      <w:bookmarkEnd w:id="83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в) размещение элементов оформления на калитках и распашных воротах;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85" w:name="sub_10101174"/>
      <w:bookmarkEnd w:id="84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г) вертикальный порядок расположения букв на информационном поле визуализаций;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86" w:name="sub_10101175"/>
      <w:bookmarkEnd w:id="85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д) размещение элементов декоративно-художестве</w:t>
      </w:r>
      <w:r w:rsidR="00F90471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нного оформления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 использованием картона, ткани, баннерной ткани.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bookmarkStart w:id="87" w:name="sub_101012"/>
      <w:bookmarkEnd w:id="86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7.6.11. На территории строительного объекта осуществляется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ощебенение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в соответствии со строительными нормами и правилами.</w:t>
      </w:r>
    </w:p>
    <w:bookmarkEnd w:id="87"/>
    <w:p w:rsidR="00337B6D" w:rsidRDefault="00337B6D" w:rsidP="00F12BD2">
      <w:pPr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FC5716" w:rsidRDefault="00337B6D" w:rsidP="00FC5716">
      <w:pPr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Раздел 8. </w:t>
      </w:r>
      <w:r w:rsidR="00F90471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Проектирование, размещение, содержание</w:t>
      </w:r>
      <w:r w:rsidR="00FC5716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 </w:t>
      </w:r>
      <w:r w:rsidR="00F90471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и восстановление </w:t>
      </w:r>
    </w:p>
    <w:p w:rsidR="00337B6D" w:rsidRPr="00FC5716" w:rsidRDefault="00F90471" w:rsidP="00FC5716">
      <w:pPr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lastRenderedPageBreak/>
        <w:t>элементов благоустройства,</w:t>
      </w:r>
      <w:r w:rsidR="00FC5716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в том числе после проведения земляных работ</w:t>
      </w:r>
    </w:p>
    <w:p w:rsidR="00337B6D" w:rsidRDefault="00337B6D" w:rsidP="00F90471">
      <w:pPr>
        <w:ind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FC5716" w:rsidRDefault="00337B6D" w:rsidP="00FC5716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FC5716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8.1. Общие требования к</w:t>
      </w:r>
      <w:r w:rsidRPr="00FC5716">
        <w:rPr>
          <w:b/>
          <w:color w:val="000000" w:themeColor="text1"/>
          <w:sz w:val="28"/>
          <w:szCs w:val="28"/>
        </w:rPr>
        <w:t xml:space="preserve"> </w:t>
      </w:r>
      <w:r w:rsidRPr="00FC5716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проектированию, размещению, содержанию и восстановлению элементов благоустройства,</w:t>
      </w:r>
      <w:r w:rsidR="00FC5716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FC5716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в том числе после </w:t>
      </w:r>
    </w:p>
    <w:p w:rsidR="00337B6D" w:rsidRPr="00FC5716" w:rsidRDefault="00337B6D" w:rsidP="00FC5716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FC5716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проведения земляных работ</w:t>
      </w:r>
    </w:p>
    <w:p w:rsidR="00337B6D" w:rsidRDefault="00337B6D" w:rsidP="00F12BD2">
      <w:pPr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8.1.1. Настоящий раздел Правил регулирует вопросы проектирования, размещения, содержания и благоустройства основных элементов благоустро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й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ства, используемых в населённых пунктах муниципального образования.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8.1.2. В проектной документации на создание, реконструкцию объектов благоустройства территории муниципального образования предусматривается наличие различных элементов благоус</w:t>
      </w:r>
      <w:r w:rsidR="00F90471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тройства территории, являющихся </w:t>
      </w:r>
      <w:proofErr w:type="spellStart"/>
      <w:proofErr w:type="gramStart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нео</w:t>
      </w:r>
      <w:r w:rsidR="00F90471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-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тъемлемыми</w:t>
      </w:r>
      <w:proofErr w:type="spellEnd"/>
      <w:proofErr w:type="gramEnd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компонентами благоустраиваемых территорий, которые могут быть как типовыми, так и выполненными по специально разработанным прое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к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там.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8.1.3. При благоустройстве территорий, располагаемых в зоне охраны объектов культурного наследия, проектна</w:t>
      </w:r>
      <w:r w:rsidR="00F90471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я документация согласовывается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 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р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ганами, уполномоченными в области сохранения, использования, популяриз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ции и государственной охраны объектов культурного наследия.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8.1.4. Проектирование озеленения при благоустройстве и (или) реко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струкции территорий муниципальн</w:t>
      </w:r>
      <w:r w:rsidR="00F90471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ого образования осуществляется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 макс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мальным сохранением существующих зелёных насаждений, высадкой декор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тивно-лиственных и красивоцветущих форм деревьев и кустарников, использ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ванием элементов декоративного озе</w:t>
      </w:r>
      <w:r w:rsidR="00F90471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ленения, ландшафтных композиций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из многолетних растений и других видов озеленения, рекомендуемых для соотве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т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ствующего объекта благоустройства муниципального образования.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8.1.5. Проектирование покрытий при благоустройстве территорий ос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у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ществляется с целью обеспечения безопасного и комфортного передвижения граждан, в том числе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маломобильных групп населения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, а также формирования архитектурного облика населённого пункта.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8.1.6. При выборе покрытия используются прочные, </w:t>
      </w:r>
      <w:proofErr w:type="spellStart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ремонтопригодные</w:t>
      </w:r>
      <w:proofErr w:type="spellEnd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антискользящие</w:t>
      </w:r>
      <w:proofErr w:type="spellEnd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экологичные</w:t>
      </w:r>
      <w:proofErr w:type="spellEnd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покрытия, в том числе: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1) монолитные или сборные пок</w:t>
      </w:r>
      <w:r w:rsidR="00F90471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рытия, </w:t>
      </w:r>
      <w:proofErr w:type="gramStart"/>
      <w:r w:rsidR="00F90471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выполняемые</w:t>
      </w:r>
      <w:proofErr w:type="gramEnd"/>
      <w:r w:rsidR="00F90471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в том числе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из 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фальтобетона, </w:t>
      </w:r>
      <w:proofErr w:type="spellStart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цементобетона</w:t>
      </w:r>
      <w:proofErr w:type="spellEnd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, природного камня (далее – твёрдые покрытия), применяемые с учётом возможных предельных нагрузок, характера и состава движения, противопожарных требований, действующих на момент проектир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вания;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proofErr w:type="gramStart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2) покрытия, выполняемые из природных или искусственных сыпучих материалов, находящихся в естественном состоянии в виде сухих смесей, уплотнённых или укреплённых вяжущими материалами, в том числе песок, щ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бень, гранитные высевки, керамзит, резиновая крошка (далее – мягкие покр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ы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тия), применяемые с учётом их специфичес</w:t>
      </w:r>
      <w:r w:rsidR="00F90471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ких свойств при благоустройстве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отдельных видов территорий (в том числ</w:t>
      </w:r>
      <w:r w:rsidR="00F90471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е детских игровых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 детских спорти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в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ных площадок, спортивных площадок, площадок для выгула</w:t>
      </w:r>
      <w:proofErr w:type="gramEnd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собак, прогуло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ч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ных дорожек);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3) покрытия, выполняемые по спец</w:t>
      </w:r>
      <w:r w:rsidR="00F90471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иальным технологиям подготовки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 посадки травяного покрова (далее – г</w:t>
      </w:r>
      <w:r w:rsidR="00F90471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азонные покрытия), применяемые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в целях обеспечения наибольшей </w:t>
      </w:r>
      <w:proofErr w:type="spellStart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экологичности</w:t>
      </w:r>
      <w:proofErr w:type="spellEnd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благоустраиваемой территории;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4) покрытия, представляющие </w:t>
      </w:r>
      <w:r w:rsidR="00F90471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собой сочетания видов покрытий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(далее – комбинированные покрыт</w:t>
      </w:r>
      <w:r w:rsidR="00F90471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ия), применяемые в зависимости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от функциональной зоны благоустраиваемой территории.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8.1.7. Колористические решения видов покрытий применяются с учётом цветовых решений формируемой среды населённого пункта, а также рекоме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дации по размещению покрытий на территориях населённых пунктов муниц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пального образования.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8.1.8. В целях обеспечения отвода поверхностных вод обеспечивается уклон поверхности покрытия, высота котор</w:t>
      </w:r>
      <w:r w:rsidR="00F90471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ого определяется в зависимости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от условий движения транспорта и пешеходов.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8.1.9. Уступы, ступени, пандусы,</w:t>
      </w:r>
      <w:r w:rsidR="00F90471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осветительное, информационное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 уличное техническое оборудование, иные пре</w:t>
      </w:r>
      <w:r w:rsidR="00F90471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грады, а также край тротуара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в зонах остановочных пунктов и переходов через улицу выделяются с помощью тактильного покрытия.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8.1.10. Для деревьев, расположенных в мощении, при отсутствии иных видов защиты, в том числе приствольных решеток, бордюров, скамеек, пред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у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сматривается защитное приствольное покрытие, выполненное на одном уровне или выше покрытия пешеходных коммуникаций.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8.1.11. При сопряжении покрытия пешеходных коммуникаций с газоном (грунтом, мягкими покрытиями) предусматривается установка бортовых ка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м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ней различных видов.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Бортовые камни устанавливаются на одном уровне с пешеходными ко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м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муникациями.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8.1.12. Устройство ограждения при благоустройстве территорий пред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у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сматривается в качестве дополнительного элемента благоустройства, основной целью установки которого является обеспечение безопасности граждан.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8.1.13. На территории муниципального образования допускается устано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в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ка различных видов ограждений с учётом соблюдения требований настоящих Правил.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8.1.14. На территории муниципального образования используются огра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ж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дения, выполненные из высококачественных материалов.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8.1.15. Архитектурно-</w:t>
      </w:r>
      <w:proofErr w:type="gramStart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художественное</w:t>
      </w:r>
      <w:r w:rsidR="00F90471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решение</w:t>
      </w:r>
      <w:proofErr w:type="gramEnd"/>
      <w:r w:rsidR="00F90471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ограждений выбирается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в едином дизайнерском стиле в гра</w:t>
      </w:r>
      <w:r w:rsidR="00F90471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ницах объекта благоустройства,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 учётом 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р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хитектурного окружения территории населённого пункта.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Установка глухих и железобетонных ограждений на общественных те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р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риториях, территориях жилой застройки и территориях рекреационного назн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чения не допускается.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8.1.16. На участках, где существует во</w:t>
      </w:r>
      <w:r w:rsidR="00F90471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зможность заезда автотранспорта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на тротуары, пешеходные дорожки, </w:t>
      </w:r>
      <w:r w:rsidR="00F90471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грунт, мягкие покрытия, газоны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 озел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нённые территории, устанавливаются устройства, препятствующие заезду авт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транспорта, в том числе парковочные ограждения.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Ограждение территорий объектов ку</w:t>
      </w:r>
      <w:r w:rsidR="00F90471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льтурного наследия выполняется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в соответствии с градостроительными регламентами, установленными для да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ных территорий.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8.1.17. На территории муниципального образования допускается устано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в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ка различных видов МАФ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 учётом соблюдения требований настоящих Правил.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8.1.18. </w:t>
      </w:r>
      <w:proofErr w:type="gramStart"/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При выборе МАФ используются сертифицированные изделия, произведённые на территории Российской Ф</w:t>
      </w:r>
      <w:r w:rsidR="00F90471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едерации, прочные, безопасные,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 высокими декоративными и эксплуатационными качествами, предназначенные для длительного,</w:t>
      </w:r>
      <w:r w:rsidR="00F90471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круглогодичного использования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 произведённые из матери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лов, устойчивых к во</w:t>
      </w:r>
      <w:r w:rsidR="00F90471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здействию внешней среды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 климата, характерного для муниципального образования.</w:t>
      </w:r>
      <w:proofErr w:type="gramEnd"/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8.19. При благоустройстве часто посещаемых жителями муниципального образования и туристами центров притяжения, в том числе общественных те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р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риторий, расположенных в центре населённого пункта, зон исторической з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стройки территорий и объектов культурного наследия, МАФ проектируются на основании индивидуальных проектных разработок.</w:t>
      </w:r>
    </w:p>
    <w:p w:rsidR="00337B6D" w:rsidRDefault="00337B6D" w:rsidP="00F12BD2">
      <w:pPr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8.1.20. На время проведения земляных, строительных, дорожных, авари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й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ных и других видов работ, в том числе работ по благоустройству, предусматр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вается установка информационных стендов и иных видов информационных конструкций в целях обес</w:t>
      </w:r>
      <w:r w:rsidR="00F90471"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печения безопасности населения </w:t>
      </w:r>
      <w:r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  <w:t>и информирования о проводимых работах.</w:t>
      </w:r>
    </w:p>
    <w:p w:rsidR="00337B6D" w:rsidRDefault="00337B6D" w:rsidP="00F12BD2">
      <w:pPr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337B6D" w:rsidRDefault="00337B6D" w:rsidP="00F90471">
      <w:pPr>
        <w:shd w:val="clear" w:color="auto" w:fill="FFFFFF"/>
        <w:jc w:val="center"/>
        <w:textAlignment w:val="baseline"/>
        <w:rPr>
          <w:rFonts w:ascii="PT Astra Serif" w:hAnsi="PT Astra Serif"/>
          <w:b/>
          <w:bCs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pacing w:val="2"/>
          <w:sz w:val="28"/>
          <w:szCs w:val="28"/>
        </w:rPr>
        <w:t>8.2. Паспортизация объектов благоустройства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8.2.1. Проектирование и размещение элементов благоустройства </w:t>
      </w:r>
      <w:proofErr w:type="spellStart"/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осущес</w:t>
      </w:r>
      <w:r w:rsidR="00154F2D">
        <w:rPr>
          <w:rFonts w:ascii="PT Astra Serif" w:hAnsi="PT Astra Serif"/>
          <w:color w:val="000000" w:themeColor="text1"/>
          <w:spacing w:val="2"/>
          <w:sz w:val="28"/>
          <w:szCs w:val="28"/>
        </w:rPr>
        <w:t>-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твляется</w:t>
      </w:r>
      <w:proofErr w:type="spellEnd"/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на основании паспортов объектов благоустройства, подготовленных по результатам инвентаризации объектов благоустройства.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8.2.2. Паспорт объекта благоустройства должен содержать, в том числе следующую информацию: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о собственниках и границах земельных участков, формирующих те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риторию объекта благоустройства;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ситуационный план объекта благоустройства;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элементы благоустройства;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4) сведения о текущем состоянии объекта благоустройства;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5) сведения о планируемых мероприятиях по благоустройству.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8.2.3. Не допускается выполнение м</w:t>
      </w:r>
      <w:r w:rsidR="00154F2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ероприятий по благоустройству,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не предусмотренных паспортом объекта благоустройства, без внесения соотве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ствующих изменений в паспорт объекта благоустройства.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8.2.4. Порядок проведения инвентаризации, формирования паспортов объектов благоустройства устанавливает</w:t>
      </w:r>
      <w:r w:rsidR="00154F2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ся правовым актом администрации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муниципального образования с учётом требований настоящих Правил.</w:t>
      </w:r>
    </w:p>
    <w:p w:rsidR="00FC5716" w:rsidRDefault="00FC5716" w:rsidP="00154F2D">
      <w:pPr>
        <w:shd w:val="clear" w:color="auto" w:fill="FFFFFF"/>
        <w:jc w:val="center"/>
        <w:textAlignment w:val="baseline"/>
        <w:rPr>
          <w:rFonts w:ascii="PT Astra Serif" w:hAnsi="PT Astra Serif"/>
          <w:b/>
          <w:bCs/>
          <w:color w:val="000000" w:themeColor="text1"/>
          <w:spacing w:val="2"/>
          <w:sz w:val="28"/>
          <w:szCs w:val="28"/>
        </w:rPr>
      </w:pPr>
    </w:p>
    <w:p w:rsidR="00FC5716" w:rsidRDefault="00337B6D" w:rsidP="00FC5716">
      <w:pPr>
        <w:shd w:val="clear" w:color="auto" w:fill="FFFFFF"/>
        <w:jc w:val="center"/>
        <w:textAlignment w:val="baseline"/>
        <w:rPr>
          <w:rFonts w:ascii="PT Astra Serif" w:hAnsi="PT Astra Serif"/>
          <w:b/>
          <w:bCs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pacing w:val="2"/>
          <w:sz w:val="28"/>
          <w:szCs w:val="28"/>
        </w:rPr>
        <w:t xml:space="preserve">8.3. Проектирование </w:t>
      </w:r>
      <w:bookmarkStart w:id="88" w:name="_Hlk104373574"/>
      <w:r>
        <w:rPr>
          <w:rFonts w:ascii="PT Astra Serif" w:hAnsi="PT Astra Serif"/>
          <w:b/>
          <w:bCs/>
          <w:color w:val="000000" w:themeColor="text1"/>
          <w:spacing w:val="2"/>
          <w:sz w:val="28"/>
          <w:szCs w:val="28"/>
        </w:rPr>
        <w:t>элементов</w:t>
      </w:r>
      <w:bookmarkEnd w:id="88"/>
      <w:r>
        <w:rPr>
          <w:rFonts w:ascii="PT Astra Serif" w:hAnsi="PT Astra Serif"/>
          <w:b/>
          <w:bCs/>
          <w:color w:val="000000" w:themeColor="text1"/>
          <w:spacing w:val="2"/>
          <w:sz w:val="28"/>
          <w:szCs w:val="28"/>
        </w:rPr>
        <w:t xml:space="preserve"> благоустройства</w:t>
      </w:r>
      <w:bookmarkStart w:id="89" w:name="_Hlk104373493"/>
      <w:r w:rsidR="00FC5716">
        <w:rPr>
          <w:rFonts w:ascii="PT Astra Serif" w:hAnsi="PT Astra Serif"/>
          <w:b/>
          <w:bCs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 w:themeColor="text1"/>
          <w:spacing w:val="2"/>
          <w:sz w:val="28"/>
          <w:szCs w:val="28"/>
        </w:rPr>
        <w:t xml:space="preserve">наиболее значимых </w:t>
      </w:r>
    </w:p>
    <w:p w:rsidR="00337B6D" w:rsidRDefault="00337B6D" w:rsidP="00FC5716">
      <w:pPr>
        <w:shd w:val="clear" w:color="auto" w:fill="FFFFFF"/>
        <w:jc w:val="center"/>
        <w:textAlignment w:val="baseline"/>
        <w:rPr>
          <w:rFonts w:ascii="PT Astra Serif" w:hAnsi="PT Astra Serif"/>
          <w:b/>
          <w:bCs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pacing w:val="2"/>
          <w:sz w:val="28"/>
          <w:szCs w:val="28"/>
        </w:rPr>
        <w:t>общественных территорий</w:t>
      </w:r>
      <w:bookmarkEnd w:id="89"/>
    </w:p>
    <w:p w:rsidR="00337B6D" w:rsidRDefault="00337B6D" w:rsidP="00154F2D">
      <w:pPr>
        <w:shd w:val="clear" w:color="auto" w:fill="FFFFFF"/>
        <w:ind w:firstLine="709"/>
        <w:jc w:val="center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 xml:space="preserve">8.3.1. Вопросы, связанные с проектированием </w:t>
      </w:r>
      <w:bookmarkStart w:id="90" w:name="_Hlk104373445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наиболее значимых общ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ственных территорий</w:t>
      </w:r>
      <w:bookmarkEnd w:id="90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, определённых администрацией муниципального обр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зования, предлагаются к рассмотрению на заседании Единого градостроител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ь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ного совета при Губернаторе Ульяновской области.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8.3.2. Проектирование элементов благоустройства наиболее значимых общественных территорий осуществляется с учётом их роли и значения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br/>
        <w:t>в системе общественных территорий муниципального образования, характера и особенностей функционального использования и способности привлекать посетителей.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8.3.3. При проектировании элементов благоустройства наиболее знач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мых общественных территорий, на которых планируется проведение мер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приятий с массовым пребыванием людей, должна быть обеспечена возмо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ж</w:t>
      </w:r>
      <w:r w:rsidR="00154F2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ность соблюдения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требований действующего законодательства Российской Федерации к безопасности соответствующей</w:t>
      </w:r>
      <w:r w:rsidR="00154F2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общественной территории, в том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числе её антитеррористической защищённости.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</w:p>
    <w:p w:rsidR="00FC5716" w:rsidRDefault="00337B6D" w:rsidP="00FC5716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8.4. </w:t>
      </w:r>
      <w:r>
        <w:rPr>
          <w:rFonts w:ascii="PT Astra Serif" w:hAnsi="PT Astra Serif"/>
          <w:b/>
          <w:bCs/>
          <w:color w:val="000000" w:themeColor="text1"/>
          <w:spacing w:val="2"/>
          <w:sz w:val="28"/>
          <w:szCs w:val="28"/>
        </w:rPr>
        <w:t xml:space="preserve">Проектирование элементов </w:t>
      </w: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благоустройства общественных </w:t>
      </w:r>
    </w:p>
    <w:p w:rsidR="00337B6D" w:rsidRDefault="00337B6D" w:rsidP="00FC5716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территорий в пределах границ исторического поселения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8.4.1.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Проектирование общественных территорий в пределах границ 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торического поселения, осуществляется исключительно по индивидуальным проектам на основе совокупности территориально выраженных природных, градостроительных, архитектурно-планировочных, экологических, социально-культурных и других факторов, требований режимов охраны объектов кул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ь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турного наследия, а также с учётом мнения квалифицированных специалистов в области архитектуры и градостроительства, членов научно-технических 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б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ществ и творческих союзов, и представителей общественности.</w:t>
      </w:r>
      <w:proofErr w:type="gramEnd"/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8.4.2. При проектировании общественных территорий в пределах границ исторического поселения приоритет отдаётся развитию инфраструктуры для пешеходов и видов транспорта, альтернативных личному автотранспорту.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8.4.3. При подготовке проектной документации максимально сохраняе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ся существующие озеленение, при наличии возможности, повышается процент озеленения общественных территорий</w:t>
      </w:r>
      <w:r>
        <w:rPr>
          <w:color w:val="000000" w:themeColor="text1"/>
        </w:rPr>
        <w:t xml:space="preserve">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пределах границ исторического пос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ления.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8.4.4. При подготовке проектной документации предусматривается 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ы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сокий уровень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благоустройства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и используются качественные, долговечные материалы, гармонирующие с окружающей застройкой.</w:t>
      </w:r>
    </w:p>
    <w:p w:rsidR="00337B6D" w:rsidRDefault="00337B6D" w:rsidP="00154F2D">
      <w:pPr>
        <w:shd w:val="clear" w:color="auto" w:fill="FFFFFF"/>
        <w:jc w:val="both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</w:p>
    <w:p w:rsidR="00337B6D" w:rsidRDefault="00154F2D" w:rsidP="00154F2D">
      <w:pPr>
        <w:shd w:val="clear" w:color="auto" w:fill="FFFFFF"/>
        <w:jc w:val="center"/>
        <w:textAlignment w:val="baseline"/>
        <w:rPr>
          <w:rFonts w:ascii="PT Astra Serif" w:hAnsi="PT Astra Serif"/>
          <w:b/>
          <w:bCs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8.5</w:t>
      </w:r>
      <w:r w:rsidR="00337B6D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.</w:t>
      </w:r>
      <w:r w:rsidR="00337B6D">
        <w:rPr>
          <w:rFonts w:ascii="PT Astra Serif" w:hAnsi="PT Astra Serif"/>
          <w:b/>
          <w:bCs/>
          <w:color w:val="000000" w:themeColor="text1"/>
          <w:spacing w:val="2"/>
          <w:sz w:val="28"/>
          <w:szCs w:val="28"/>
        </w:rPr>
        <w:t xml:space="preserve"> Проектиров</w:t>
      </w:r>
      <w:r w:rsidR="00FC5716">
        <w:rPr>
          <w:rFonts w:ascii="PT Astra Serif" w:hAnsi="PT Astra Serif"/>
          <w:b/>
          <w:bCs/>
          <w:color w:val="000000" w:themeColor="text1"/>
          <w:spacing w:val="2"/>
          <w:sz w:val="28"/>
          <w:szCs w:val="28"/>
        </w:rPr>
        <w:t xml:space="preserve">ание элементов благоустройства </w:t>
      </w:r>
      <w:r w:rsidR="00337B6D">
        <w:rPr>
          <w:rFonts w:ascii="PT Astra Serif" w:hAnsi="PT Astra Serif"/>
          <w:b/>
          <w:bCs/>
          <w:color w:val="000000" w:themeColor="text1"/>
          <w:spacing w:val="2"/>
          <w:sz w:val="28"/>
          <w:szCs w:val="28"/>
        </w:rPr>
        <w:t>специализи</w:t>
      </w:r>
      <w:r w:rsidR="00FC5716">
        <w:rPr>
          <w:rFonts w:ascii="PT Astra Serif" w:hAnsi="PT Astra Serif"/>
          <w:b/>
          <w:bCs/>
          <w:color w:val="000000" w:themeColor="text1"/>
          <w:spacing w:val="2"/>
          <w:sz w:val="28"/>
          <w:szCs w:val="28"/>
        </w:rPr>
        <w:t xml:space="preserve">рованных и многофункциональных </w:t>
      </w:r>
      <w:r w:rsidR="00337B6D">
        <w:rPr>
          <w:rFonts w:ascii="PT Astra Serif" w:hAnsi="PT Astra Serif"/>
          <w:b/>
          <w:bCs/>
          <w:color w:val="000000" w:themeColor="text1"/>
          <w:spacing w:val="2"/>
          <w:sz w:val="28"/>
          <w:szCs w:val="28"/>
        </w:rPr>
        <w:t>общественных территорий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b/>
          <w:bCs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b/>
          <w:bCs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При проектировании с</w:t>
      </w:r>
      <w:r w:rsidR="00154F2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пециализированных общественных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территорий – административных, медицинских, научных, учебных, торговых (в том числе ярмарки, вещевые рынки), выставочных, спортивных и других учитывается специфика и характер использования территории.</w:t>
      </w:r>
    </w:p>
    <w:p w:rsidR="00337B6D" w:rsidRDefault="00337B6D" w:rsidP="00F12BD2">
      <w:pPr>
        <w:shd w:val="clear" w:color="auto" w:fill="FFFFFF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FC5716" w:rsidRDefault="006B2AD7" w:rsidP="00154F2D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8.6</w:t>
      </w:r>
      <w:r w:rsidR="00337B6D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. Требования к восстановл</w:t>
      </w:r>
      <w:r w:rsidR="00FC5716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ению элементов благоустройства </w:t>
      </w:r>
      <w:r w:rsidR="00337B6D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после </w:t>
      </w:r>
    </w:p>
    <w:p w:rsidR="00337B6D" w:rsidRDefault="00337B6D" w:rsidP="00154F2D">
      <w:pPr>
        <w:shd w:val="clear" w:color="auto" w:fill="FFFFFF"/>
        <w:jc w:val="center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проведения земляных работ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6B2AD7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8.6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</w:rPr>
        <w:t>.1. По окончании земляных работ обеспечивается: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восстановление нарушенных газонов, зелёных насаж</w:t>
      </w:r>
      <w:r w:rsidR="00154F2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дений, детских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спортивных площадок малых архитектурных форм,</w:t>
      </w:r>
      <w:r w:rsidR="00154F2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бортового камня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фальтового покрытия качественно и по всей ширине проезжей части или тр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туара;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уборку после восстановительных работ грунта, материалов, констру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ций, строительного мусора, ограждений.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При пересечении улицы траншеями</w:t>
      </w:r>
      <w:r w:rsidR="00154F2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производится обратная засыпка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 тщательным уплотнением всех конструктивных слоёв.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 процессе восстановления покрытия края существующего покрытия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об</w:t>
      </w:r>
      <w:r w:rsidR="00154F2D">
        <w:rPr>
          <w:rFonts w:ascii="PT Astra Serif" w:hAnsi="PT Astra Serif"/>
          <w:color w:val="000000" w:themeColor="text1"/>
          <w:spacing w:val="2"/>
          <w:sz w:val="28"/>
          <w:szCs w:val="28"/>
        </w:rPr>
        <w:t>-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рубают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на 10-15 см в обе стороны от траншеи.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Обрубленные края старого покрытия и верх основания обрабатывают битумом и восстанавливают покрыти</w:t>
      </w:r>
      <w:r w:rsidR="00154F2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е согласно строительным нормам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пр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вилам. </w:t>
      </w:r>
    </w:p>
    <w:p w:rsidR="00337B6D" w:rsidRDefault="006B2AD7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8.6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</w:rPr>
        <w:t>.2. В период с 15 октября по 15 апреля включительно земляные раб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ты не производятся, за исключением аварийных работ. 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указанный период восстановление благоустройства после произво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ства земляных работ производится по временной схеме: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траншеи и котлованы на асфальтовых покрытиях заделываются одним слоем мелкозернистого асфальтобетона на ширину вскрытия;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2) вскрытия на газонах и пустырях засыпаются грунтом, выполняется вертикальная планировка, вывоз лишнего грунта, строительных конструкций и строительного мусора. </w:t>
      </w:r>
    </w:p>
    <w:p w:rsidR="00337B6D" w:rsidRDefault="006B2AD7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8.6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</w:rPr>
        <w:t>.3. Полное восстановление благоустройства после производства зе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</w:rPr>
        <w:t>м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</w:rPr>
        <w:t>ляных работ, закрытых по времен</w:t>
      </w:r>
      <w:r w:rsidR="00154F2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ной схеме, лица, ответственные 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</w:rPr>
        <w:t>за произво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</w:rPr>
        <w:t>д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</w:rPr>
        <w:t>ство земляных работ, обязаны завершить в срок до 15 мая.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8.</w:t>
      </w:r>
      <w:r w:rsidR="006B2AD7">
        <w:rPr>
          <w:rFonts w:ascii="PT Astra Serif" w:hAnsi="PT Astra Serif"/>
          <w:color w:val="000000" w:themeColor="text1"/>
          <w:spacing w:val="2"/>
          <w:sz w:val="28"/>
          <w:szCs w:val="28"/>
        </w:rPr>
        <w:t>6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.4. Лицо, которому выдавалось разрешение на проведение земляных работ, обязано обеспечить надлежащее</w:t>
      </w:r>
      <w:r w:rsidR="00154F2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состояние земельного участка,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тором производились земляные работы, в течение 1 года со дня сдачи резул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ь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тата земляных работ. 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8.</w:t>
      </w:r>
      <w:r w:rsidR="006B2AD7">
        <w:rPr>
          <w:rFonts w:ascii="PT Astra Serif" w:hAnsi="PT Astra Serif"/>
          <w:color w:val="000000" w:themeColor="text1"/>
          <w:spacing w:val="2"/>
          <w:sz w:val="28"/>
          <w:szCs w:val="28"/>
        </w:rPr>
        <w:t>6.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5. Покрытие, повреждённое в ходе проведения земляных работ, должно быть восстановлено производителем работ независимо от типа покр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ы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тия в срок, указанный в разрешении н</w:t>
      </w:r>
      <w:r w:rsidR="00154F2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а производство земляных работ,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пе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воначальном объёме и в соответствии с состоянием территории до начала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про</w:t>
      </w:r>
      <w:r w:rsidR="00154F2D">
        <w:rPr>
          <w:rFonts w:ascii="PT Astra Serif" w:hAnsi="PT Astra Serif"/>
          <w:color w:val="000000" w:themeColor="text1"/>
          <w:spacing w:val="2"/>
          <w:sz w:val="28"/>
          <w:szCs w:val="28"/>
        </w:rPr>
        <w:t>-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ведения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земляных работ. 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До окончания срока действия разрешения на проведение земляных работ производитель работ обязан убрать излишний грунт, строительные материалы, мусор и прочие отходы.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После окончания проведения земляных работ производитель обязан начать работы по восстановлению дорожных покрытий: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в местах поперечных разрытий улиц – в течение суток;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2) в местах продольных разрытий проезжей части – в течение 5 дней;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в местах раскопок местных проездов, тротуаро</w:t>
      </w:r>
      <w:r w:rsidR="00154F2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в, набивных дорожек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газонов – не позднее 10 дней.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Края асфальтового покрытия перед его восстановлением должны быть обработаны фрезой. 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случае невозможности завершения земляных р</w:t>
      </w:r>
      <w:r w:rsidR="00154F2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абот в зимний период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связи с неблагоприятными для соблюдения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технологии производства работ погодными условиями и температурным режимом производитель работ об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я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зан: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привести в порядок территории в зоне производства земляных работ;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поддерживать обеспечение безопасного и беспрепятственного движ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ния пешеходов и транспорта по нарушенным в ходе производствам земляных работ участкам дорог (тротуаров) до момента полного восстановления благ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устройства.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Запрещается засыпка траншей на проезжих частях и тротуарах мёрзл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ы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ми, глинистыми грунтами, строительн</w:t>
      </w:r>
      <w:r w:rsidR="00154F2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ым мусором и прочими сжимаемыми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грунтами, а также засыпка траншей с </w:t>
      </w:r>
      <w:r w:rsidR="00154F2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использованием машин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и механизмов на гусеничном ходу на улицах, имеющих усовершенствованные покрытия. 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При производстве работ по ремонту сетей инженерно-технического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обе</w:t>
      </w:r>
      <w:r w:rsidR="00154F2D">
        <w:rPr>
          <w:rFonts w:ascii="PT Astra Serif" w:hAnsi="PT Astra Serif"/>
          <w:color w:val="000000" w:themeColor="text1"/>
          <w:spacing w:val="2"/>
          <w:sz w:val="28"/>
          <w:szCs w:val="28"/>
        </w:rPr>
        <w:t>-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спечения</w:t>
      </w:r>
      <w:proofErr w:type="spellEnd"/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вдоль проезжей части дорог, ширина асфальтового покрытия кот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рых составляет 5-7 м, покрытие восстанавливается на всю ширину существ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ющей дороги по всей длине разрытия. 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При производстве работ по ремонту сетей инженерно-технического обеспечения вдоль проезжей части автомобильных дорог, ширина асфальтов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го покрытия которых составляет более 7 м, восстановление покрытия выпо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няется на ширину верха траншеи и на расстоянии 3 м от края траншеи в ка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ж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дую сторону. 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При укладке телефонных и электрических кабелей в траншеи шириной до 1 м асфальтобетонное покрытие восстанавливается на ширину 1,5 м по всей длине разрытия. 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При производстве работ поперёк проезжей части дорог восстановление асфальтобетонного покрытия выполняется с обеих </w:t>
      </w:r>
      <w:r w:rsidR="00154F2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сторон разрытия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расст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янии 5 м от края траншеи в каждую сторону. 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восстанавливаемом участке работ следует применять тип дорожной одежды, существовавшей до проведения земляных работ.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При восстановлении любого вида покрытия на общественных террит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риях после завершения работ должно быть обеспечено соблюдение нормати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ных эксплуатационных характеристик покрытия в течение всего нормативного срока службы такого покрытия. 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Провалы, просадки грунта или дорожного пок</w:t>
      </w:r>
      <w:r w:rsidR="00154F2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рытия, появившиеся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как под подземными коммуникациями, так и в других местах,</w:t>
      </w:r>
      <w:r w:rsidR="00154F2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где не проводились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 xml:space="preserve">ремонтные и (или) восстановительные </w:t>
      </w:r>
      <w:r w:rsidR="00154F2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работы,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 и в их результате появи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шиеся, в течение 2 лет после завершения ремонтных и (или) восстановител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ь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ных работ устраняются лицами, проводившими ремонтные и (или) восстан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вительные работы. 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период производства работ деревья, находившиеся на территории производства земляных работ, огораживают</w:t>
      </w:r>
      <w:r w:rsidR="00154F2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ся сплошными щитами высотой 2 м.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Щиты располагаются треугольником на расстоянии</w:t>
      </w:r>
      <w:r w:rsidR="00154F2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не менее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0,5 м от ств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ла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дерева, вокруг ограждающего треугольника устраивается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деревян</w:t>
      </w:r>
      <w:r w:rsidR="00154F2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ный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настил радиусом 0,5 м.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При производстве замощений и асфальтировании проездов, площадей, дворов, тротуаров вокруг деревьев оставляется свободное пространство ра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мером не менее 2 х 2 м с установкой бортового камня вокруг приствольной лунки. 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При строительстве сетей инженерно-технического обеспечения траншеи располагаются в соответствии с требованиями, установленными санитарными нормами и правилами. 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Рытье траншей вблизи деревьев производится вручную (стенки траншей при необходимости раскрепляются).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8.</w:t>
      </w:r>
      <w:r w:rsidR="006B2AD7">
        <w:rPr>
          <w:rFonts w:ascii="PT Astra Serif" w:hAnsi="PT Astra Serif"/>
          <w:color w:val="000000" w:themeColor="text1"/>
          <w:spacing w:val="2"/>
          <w:sz w:val="28"/>
          <w:szCs w:val="28"/>
        </w:rPr>
        <w:t>6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.7. Почва для восстановления газона должна соответствовать след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ющим агротехническим требованиям: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иметь плотность не более 5-20 кг на кв. см (плотность определяется             как сопротивление смятию);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обладать структурой, при которой размеры комко</w:t>
      </w:r>
      <w:r w:rsidR="00154F2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 составляют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не 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нее 0,5 х 1,0 см;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содержать достаточное количество питательных веществ;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4) не иметь засорённости сорняками и мусором.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8.</w:t>
      </w:r>
      <w:r w:rsidR="006B2AD7">
        <w:rPr>
          <w:rFonts w:ascii="PT Astra Serif" w:hAnsi="PT Astra Serif"/>
          <w:color w:val="000000" w:themeColor="text1"/>
          <w:spacing w:val="2"/>
          <w:sz w:val="28"/>
          <w:szCs w:val="28"/>
        </w:rPr>
        <w:t>6.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8. Пригодность растительного грунта для озеленения должна быть установлена лабораторными анализами. 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8.</w:t>
      </w:r>
      <w:r w:rsidR="006B2AD7">
        <w:rPr>
          <w:rFonts w:ascii="PT Astra Serif" w:hAnsi="PT Astra Serif"/>
          <w:color w:val="000000" w:themeColor="text1"/>
          <w:spacing w:val="2"/>
          <w:sz w:val="28"/>
          <w:szCs w:val="28"/>
        </w:rPr>
        <w:t>6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.9. Газоны следует устраивать на полностью подгото</w:t>
      </w:r>
      <w:r w:rsidR="00154F2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вленном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спл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нированном растительном грунте с соблюдением уклона основания, равного 0,5-0,6 %.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Толщина растительной земли приним</w:t>
      </w:r>
      <w:r w:rsidR="00154F2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ается для обычного, партерного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и мавританского газонов равной 15-20 см. 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Норма высева смеси свежих семян на 1 кв. м засеваемой площади 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ставляет 20 г. Если срок хранения семян превысил три года, норму высева </w:t>
      </w:r>
      <w:proofErr w:type="spellStart"/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сле</w:t>
      </w:r>
      <w:proofErr w:type="spellEnd"/>
      <w:r w:rsidR="00154F2D">
        <w:rPr>
          <w:rFonts w:ascii="PT Astra Serif" w:hAnsi="PT Astra Serif"/>
          <w:color w:val="000000" w:themeColor="text1"/>
          <w:spacing w:val="2"/>
          <w:sz w:val="28"/>
          <w:szCs w:val="28"/>
        </w:rPr>
        <w:t>-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дует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увеличить в 1,5-2 раза.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Отметка восстанавливаемого газона должна быть ниже уровня бортов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го камня на 2-5 см.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Саженцы должны иметь симметричную крону, оч</w:t>
      </w:r>
      <w:r w:rsidR="00154F2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ищенную от сухих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повреждённых ветвей, прямой штамб, здоровую, нормально развитую корн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вую систему с хорошо выраженной скелетной частью. 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саженцах не должно быть механических повреждений, а также пр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знаков повреждений вредителями и болезнями. </w:t>
      </w:r>
    </w:p>
    <w:p w:rsidR="00337B6D" w:rsidRDefault="00337B6D" w:rsidP="00F12BD2">
      <w:pPr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FC5716" w:rsidRDefault="00337B6D" w:rsidP="00FC5716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6B2AD7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Раздел 9. </w:t>
      </w:r>
      <w:r w:rsidR="00154F2D" w:rsidRPr="006B2AD7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 w:rsidR="006B2AD7" w:rsidRPr="006B2AD7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рг</w:t>
      </w:r>
      <w:r w:rsidR="00154F2D" w:rsidRPr="006B2AD7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анизация освещения</w:t>
      </w:r>
      <w:r w:rsidR="00FC5716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154F2D" w:rsidRPr="006B2AD7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территории муниципального </w:t>
      </w:r>
    </w:p>
    <w:p w:rsidR="00337B6D" w:rsidRPr="006B2AD7" w:rsidRDefault="00154F2D" w:rsidP="00FC5716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6B2AD7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образования,</w:t>
      </w:r>
      <w:r w:rsidR="00FC5716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6B2AD7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включая архитектурную </w:t>
      </w:r>
      <w:r w:rsidR="006B2AD7" w:rsidRPr="006B2AD7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подсветку</w:t>
      </w:r>
      <w:r w:rsidR="00FC5716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, </w:t>
      </w:r>
      <w:r w:rsidR="006B2AD7" w:rsidRPr="006B2AD7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зданий, строений, соор</w:t>
      </w:r>
      <w:r w:rsidR="006B2AD7" w:rsidRPr="006B2AD7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у</w:t>
      </w:r>
      <w:r w:rsidR="006B2AD7" w:rsidRPr="006B2AD7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жений</w:t>
      </w:r>
    </w:p>
    <w:p w:rsidR="00337B6D" w:rsidRDefault="00337B6D" w:rsidP="00154F2D">
      <w:pPr>
        <w:jc w:val="center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FC5716" w:rsidRDefault="00337B6D" w:rsidP="00154F2D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9.1. Общие положения об</w:t>
      </w:r>
      <w:r>
        <w:rPr>
          <w:color w:val="000000" w:themeColor="text1"/>
          <w:sz w:val="28"/>
          <w:szCs w:val="28"/>
        </w:rPr>
        <w:t xml:space="preserve"> </w:t>
      </w:r>
      <w:r w:rsidR="00FC5716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организации освещения 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территории </w:t>
      </w:r>
    </w:p>
    <w:p w:rsidR="00337B6D" w:rsidRDefault="00337B6D" w:rsidP="00154F2D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муниципального образования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9.1.1. Настоящий раздел Правил регулирует вопросы организации осв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щения территории муниципального образования, в том числе в части утил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тарного наружного освещения (дал</w:t>
      </w:r>
      <w:r w:rsidR="006B2AD7"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 xml:space="preserve">ее – функциональное освещение)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и арх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тектурной подсветки зданий, строений, сооружений (далее – архитектурное освещение), а также содержит правила прое</w:t>
      </w:r>
      <w:r w:rsidR="006B2AD7"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 xml:space="preserve">ктирования освещения, установки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и использования осветительного оборудования.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9.1.2. При создании и благоустройстве освещения и осветительного об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рудования на объектах благоустройства учитываются принципы комфортной организации пешеходной среды, в том числе необходимость создания привл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кательных и безопасных пешеходных и велосипедных маршрутов, а также обеспечени</w:t>
      </w:r>
      <w:r w:rsidR="006B2AD7"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 xml:space="preserve">е комфортной среды для общения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на территории центров притяж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ния.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</w:pPr>
    </w:p>
    <w:p w:rsidR="00337B6D" w:rsidRDefault="00337B6D" w:rsidP="006B2AD7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9.2. Проектирование освещения и осветительного оборудования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9.2.1. При проектировании освещения и осветительного оборудования обеспечиваются: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 xml:space="preserve">1) экономичность и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энергоэффективность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2) эстетику элементов осветительных установок, их дизайн, качество 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териалов и изделий с учётом восприятия в дневное и ночное время;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3) удобство обслуживания и управления при разных режимах работы установок;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4) получение технических условий на подключение устройства нару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ж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ного освещения к сетям электроснабжения;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 xml:space="preserve">5) количественные и качественные показатели, предусмотренные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норма</w:t>
      </w:r>
      <w:r w:rsidR="006B2AD7"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-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ми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 xml:space="preserve"> искусственного освещения селитебных территорий и наружного архите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турного освещения согласно требованиям «СП 52.13330.2016. Свод правил. Естественное и искусственное освещение. Актуализированная редакция СНиП 23-05-95*», утверждённого приказом Министерства строительства и жили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щ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но-коммунального хозяйства Российской Федерации от 07.11.2016 № 777/</w:t>
      </w:r>
      <w:proofErr w:type="spellStart"/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пр</w:t>
      </w:r>
      <w:proofErr w:type="spellEnd"/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 xml:space="preserve"> «Об утверждении СП 52.13330 «СНиП 23-05-95* Естественное и искусстве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ное освещение» (далее – СП 52.13330.2016);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6) надёжность работы установок согласно Правилам устройства элек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роустановок (далее – ПУЭ), безопасность населения, обслуживающего перс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нала и, в необходимых случаях, защищённость от вандализма;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7) выполнение требований законодательства Росси</w:t>
      </w:r>
      <w:r w:rsidR="006B2AD7"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 xml:space="preserve">йской Федерации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 xml:space="preserve">по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электросбережению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.</w:t>
      </w:r>
    </w:p>
    <w:p w:rsidR="00337B6D" w:rsidRDefault="00337B6D" w:rsidP="00F12BD2">
      <w:pPr>
        <w:shd w:val="clear" w:color="auto" w:fill="FFFFFF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6B2AD7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lastRenderedPageBreak/>
        <w:t>9.3. Функциональное освещение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right="-1"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9.3.1. Функциональное освещение общественных и дворовых террит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рий осуществляется стационарными установками освещения, которые подра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деляются на следующие виды: </w:t>
      </w:r>
    </w:p>
    <w:p w:rsidR="00337B6D" w:rsidRDefault="00337B6D" w:rsidP="00F12BD2">
      <w:pPr>
        <w:shd w:val="clear" w:color="auto" w:fill="FFFFFF"/>
        <w:ind w:right="-1"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1) обычные (традиционные),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све</w:t>
      </w:r>
      <w:r w:rsidR="006B2AD7">
        <w:rPr>
          <w:rFonts w:ascii="PT Astra Serif" w:hAnsi="PT Astra Serif"/>
          <w:color w:val="000000" w:themeColor="text1"/>
          <w:spacing w:val="2"/>
          <w:sz w:val="28"/>
          <w:szCs w:val="28"/>
        </w:rPr>
        <w:t>тильники</w:t>
      </w:r>
      <w:proofErr w:type="gramEnd"/>
      <w:r w:rsidR="006B2AD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которых располагаются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опорах (венчающие, консольные), подвеса</w:t>
      </w:r>
      <w:r w:rsidR="006B2AD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х или фасадах зданий, строений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сооружений (бра, плафоны), которые используются для освещения транспор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ных и пешеходных коммуникаций;</w:t>
      </w:r>
    </w:p>
    <w:p w:rsidR="00337B6D" w:rsidRDefault="00337B6D" w:rsidP="00F12BD2">
      <w:pPr>
        <w:shd w:val="clear" w:color="auto" w:fill="FFFFFF"/>
        <w:ind w:right="-1"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2)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высокомачтовые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, которые используются для освещения обширных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br/>
        <w:t>по площади территорий, транспортных развязок и магистралей, открытых 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тостоянок и парковок;</w:t>
      </w:r>
      <w:proofErr w:type="gramEnd"/>
    </w:p>
    <w:p w:rsidR="00337B6D" w:rsidRDefault="00337B6D" w:rsidP="00F12BD2">
      <w:pPr>
        <w:shd w:val="clear" w:color="auto" w:fill="FFFFFF"/>
        <w:ind w:right="-1"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3) парапетные,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светильники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которых</w:t>
      </w:r>
      <w:r w:rsidR="006B2AD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встроены линией или пунктиром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парапет, ограждающий проезжую часть путепроводов, мостов, эстакад, панд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сов, развязок, а также тротуары и площадки, и применение которых обоснов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 технико-экономическими и (или) художественными аргументами;</w:t>
      </w:r>
    </w:p>
    <w:p w:rsidR="00337B6D" w:rsidRDefault="00337B6D" w:rsidP="00F12BD2">
      <w:pPr>
        <w:shd w:val="clear" w:color="auto" w:fill="FFFFFF"/>
        <w:ind w:right="-1"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4) газонные, которые используются для освещения газонов, цветников, пешеходных дорожек и площадок;</w:t>
      </w:r>
      <w:proofErr w:type="gramEnd"/>
    </w:p>
    <w:p w:rsidR="00337B6D" w:rsidRDefault="00337B6D" w:rsidP="00F12BD2">
      <w:pPr>
        <w:shd w:val="clear" w:color="auto" w:fill="FFFFFF"/>
        <w:ind w:right="-1"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5) встроенные,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светильники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которых встроены в ступени, подпорные стенки, ограждения, цоколи зданий и сооружений, МАФ, и которые примен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я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ются для освещения пешеходных зон и коммуникаций общественных терр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торий.</w:t>
      </w:r>
    </w:p>
    <w:p w:rsidR="00337B6D" w:rsidRDefault="00337B6D" w:rsidP="00F12BD2">
      <w:pPr>
        <w:shd w:val="clear" w:color="auto" w:fill="FFFFFF"/>
        <w:ind w:right="-1"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9.3.2. Выбор типа, расположения и</w:t>
      </w:r>
      <w:r w:rsidR="006B2AD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способа установки светильников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функционального освещения транспортных </w:t>
      </w:r>
      <w:r w:rsidR="006B2AD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и пешеходных зон осуществляется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с учётом формируемого масштаба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светопространств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.</w:t>
      </w:r>
    </w:p>
    <w:p w:rsidR="00337B6D" w:rsidRDefault="00337B6D" w:rsidP="00F12BD2">
      <w:pPr>
        <w:shd w:val="clear" w:color="auto" w:fill="FFFFFF"/>
        <w:ind w:right="-1"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Над проезжей частью улиц, дорог и площадей светильники на опорах должны устанавливаться в соответствии с ПУЭ.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9.3.3. В местах возможного интенсивного образования тумана (набере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ж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ные и низины) допускается установка оборудования с температурой источн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ка света не выше 2700°К.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9.3.4. Конструкция светильников,</w:t>
      </w:r>
      <w:r w:rsidR="006B2AD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расположенных на высоте менее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5 метров, должна быть антивандальной.</w:t>
      </w:r>
    </w:p>
    <w:p w:rsidR="00337B6D" w:rsidRDefault="00337B6D" w:rsidP="00F12BD2">
      <w:pPr>
        <w:shd w:val="clear" w:color="auto" w:fill="FFFFFF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6B2AD7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9.4. Архитектурное освещение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9.4.1. Архитектурное освещение применяется для формирования худ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жественно выразительной визуальной среды в вечернее время, выявления из темноты и образной интерпретации памятни</w:t>
      </w:r>
      <w:r w:rsidR="006B2AD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ков архитектуры, истории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кул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ь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туры, инженерного и монументального искусства, МАФ, доминантных и 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стопримечательных объектов, ландшафтных композиций, создания световых ансамблей.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9.4.2. Архитектурная подсветка орга</w:t>
      </w:r>
      <w:r w:rsidR="006B2AD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низуется с помощью стационарных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или временных установок освещения объектов, главным образом, для нару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ж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ного освещения их фасадных поверхностей.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 xml:space="preserve">9.4.3. К временным установкам архитектурного освещения относится праздничная иллюминация: световые гирлянды, сетки, контурные обтяжки,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светографические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элементы, панно и объёмные композиции светодиодов,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товодов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, световые проекции, лазерные рисунки.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9.4.4. В целях архитектурного освещения могут использоваться также установки функционального освещения – для крепления прожекторов, нац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ливаемых на фасады зданий, сооружений, зелёные насаждения, на опорах уличных светильников.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6B2AD7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9.5. Источники света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9.5.1. В стационарных установках функционального и архитектурного освещений должны применяться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энергоэффективные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источники света, эффе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тивные осветительные приборы и си</w:t>
      </w:r>
      <w:r w:rsidR="006B2AD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стемы, качественные по дизайну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эк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плуатационным характеристикам изделия и материалы, отвечающие требов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ниям действующих национальных стандартов.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9.5.2. В установках архитектурного освещения используются источники белого или цветного света с учётом </w:t>
      </w:r>
      <w:r w:rsidR="006B2AD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формируемых условий световой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цвет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вой адаптации и суммарный зрительный эффект, создаваемый совместным действием осветительных установок всех групп, функционирующих в ко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кретном пространстве населённого пункта или световом ансамбле.</w:t>
      </w:r>
    </w:p>
    <w:p w:rsidR="00337B6D" w:rsidRDefault="00337B6D" w:rsidP="00F12BD2">
      <w:pPr>
        <w:shd w:val="clear" w:color="auto" w:fill="FFFFFF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6B2AD7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9.6. Освещение транспортных и пешеходных зон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9.6.1. В стационарных установках функционального освещения тран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портных и пешеходных зон применяются осветительные приборы направле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ного в нижнюю полусферу прямого, рассеянного или отражённого света.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9.6.2. Для освещения проезжей части улиц и сопутс</w:t>
      </w:r>
      <w:r w:rsidR="006B2AD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твующих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им троту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ров в зонах интенсивного пешеходного движения должны применяться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дву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х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консольные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опоры со светильниками на разной высоте, снабжёнными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разн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спектральными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источниками света. Типы расположения светильников выб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 w:rsidR="006B2AD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раются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 учётом обеспечения нормативной освещённости проез</w:t>
      </w:r>
      <w:r w:rsidR="006B2AD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жей части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улиц согласно СП 52.13330.2016.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Расстояние от опор светильников для освещения проезжей части авт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мобильных дорог общего пользования от лицевой грани бортового камня до цоколя опоры определяется в соответствие с приказом Министерства энерг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тики Российской Федерации от 08.07.2002 № 204 «Об утверждении глав Пр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вил устройства электроустановок». </w:t>
      </w:r>
    </w:p>
    <w:p w:rsidR="00922FEE" w:rsidRDefault="00922FEE" w:rsidP="006B2AD7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</w:p>
    <w:p w:rsidR="00337B6D" w:rsidRDefault="00337B6D" w:rsidP="006B2AD7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9.7. Режимы работы осветительных установок</w:t>
      </w:r>
    </w:p>
    <w:p w:rsidR="00337B6D" w:rsidRDefault="00337B6D" w:rsidP="00F12BD2">
      <w:pPr>
        <w:shd w:val="clear" w:color="auto" w:fill="FFFFFF"/>
        <w:jc w:val="both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9.7.1. В целях рационального использования эл</w:t>
      </w:r>
      <w:r w:rsidR="006B2AD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ектроэнергии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обеспеч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ния визуального разнообразия территорий муниципального образо</w:t>
      </w:r>
      <w:r w:rsidR="006B2AD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вания в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тёмное время суток при проектировании порядка использования осветител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ь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ного оборудования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предусматриваются различные режимы работы: 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1) вечерний будничный режим, когда функционируют все стационарные установки, за исключением систем праздничного освещения;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ночной режим, когда в установках может отключаться часть освет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тельных приборов, допускаемая нормами освещённости;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праздничный режим, когда функционируют все установки функци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нального освещения и временные устан</w:t>
      </w:r>
      <w:r w:rsidR="006B2AD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овки архитектурного освещения в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оп</w:t>
      </w:r>
      <w:r w:rsidR="006B2AD7">
        <w:rPr>
          <w:rFonts w:ascii="PT Astra Serif" w:hAnsi="PT Astra Serif"/>
          <w:color w:val="000000" w:themeColor="text1"/>
          <w:spacing w:val="2"/>
          <w:sz w:val="28"/>
          <w:szCs w:val="28"/>
        </w:rPr>
        <w:t>-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ределённые</w:t>
      </w:r>
      <w:proofErr w:type="spellEnd"/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часы суток и дни недели;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4) сезонный режим, предусматриваемый для установок функциональн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го освещения и временных установок архитектурного освещения в определё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ные сроки.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9.7.2. Режимы работы осветительных установок определяются админ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страцией муниципального образования исходя из</w:t>
      </w:r>
      <w:r w:rsidR="006B2AD7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потребности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и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энергоэффе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тивности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.</w:t>
      </w:r>
    </w:p>
    <w:p w:rsidR="00337B6D" w:rsidRDefault="00337B6D" w:rsidP="00F12BD2">
      <w:pPr>
        <w:shd w:val="clear" w:color="auto" w:fill="FFFFFF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FC5716" w:rsidRDefault="00337B6D" w:rsidP="00FC5716">
      <w:pPr>
        <w:jc w:val="center"/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>Раздел 10. </w:t>
      </w:r>
      <w:r w:rsidR="006B2AD7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Организация озеленения территории муниципального </w:t>
      </w:r>
    </w:p>
    <w:p w:rsidR="00FC5716" w:rsidRDefault="006B2AD7" w:rsidP="00FC5716">
      <w:pPr>
        <w:jc w:val="center"/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>образования, включая порядок</w:t>
      </w:r>
      <w:r w:rsidR="00FC5716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создания, содержания, восстановления и </w:t>
      </w:r>
      <w:proofErr w:type="gramStart"/>
      <w:r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>охраны</w:t>
      </w:r>
      <w:proofErr w:type="gramEnd"/>
      <w:r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1B722D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>расположенных в границах населённых пунктов</w:t>
      </w:r>
      <w:r w:rsidR="00FC5716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 газонов, </w:t>
      </w:r>
    </w:p>
    <w:p w:rsidR="00337B6D" w:rsidRDefault="00FC5716" w:rsidP="00FC5716">
      <w:pPr>
        <w:jc w:val="center"/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цветников и </w:t>
      </w:r>
      <w:r w:rsidR="001B722D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иных территорий, занятых травянистыми растениями </w:t>
      </w:r>
    </w:p>
    <w:p w:rsidR="00337B6D" w:rsidRDefault="00337B6D" w:rsidP="00F12BD2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</w:pPr>
    </w:p>
    <w:p w:rsidR="00337B6D" w:rsidRDefault="00337B6D" w:rsidP="006B2AD7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10.1. Создание зелёных насаждений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10.1.1. Создание зелёных насаждений осуществляется в порядке, пред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смотренном СП 42.13330.2016 «СНиП 2.07.01-89* Градостроительство. Пл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нировка и застройка городских и сельских поселений», утверждённом прик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зом Министерства строительства и жилищно-коммунального хозяйства Ро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сийской Федерации от 30.12.2016 № 1034/</w:t>
      </w:r>
      <w:proofErr w:type="spellStart"/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пр</w:t>
      </w:r>
      <w:proofErr w:type="spellEnd"/>
      <w:proofErr w:type="gramEnd"/>
      <w:r>
        <w:rPr>
          <w:color w:val="000000" w:themeColor="text1"/>
        </w:rPr>
        <w:t xml:space="preserve"> </w:t>
      </w:r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«Об утверждении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СП 42.13330 «СНиП 2.07.01-89* Градостроительство.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Планировка и застройка городских и сельских поселений», Правилами создания, охраны и содержания зелёных насаждений в городах Российской Федерации, утверждёнными приказом Го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ударственного</w:t>
      </w:r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комитета Российской Федерации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по строительству и жилищно-коммунальному к</w:t>
      </w:r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омплексу от 15.12.1999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№ 153 «Об утверждении Правил 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здания, охраны и содержания зелёных насаждений в городах Российской Ф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дерации» (далее – Правила № 153), СанПиН 2.1.3684-21 «Санитарно-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эпидеми</w:t>
      </w:r>
      <w:proofErr w:type="spellEnd"/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-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ологические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тре</w:t>
      </w:r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бования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к содержанию территорий городских и сельских п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селений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,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к водным объектам, питьевой воде и питьевому водоснабжению, 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мосферному воздуху, почвам, жилым помещениям, эксплуатации произво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ственных, общественных помещений, организации и проведению санитарно-противоэпидемических (профилактических) мероприятий», утверждёнными постановлением Главного государственного санитарного врача Россий</w:t>
      </w:r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ской Федерации от 28.01.2021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№ 3</w:t>
      </w:r>
      <w:r>
        <w:rPr>
          <w:color w:val="000000" w:themeColor="text1"/>
        </w:rPr>
        <w:t xml:space="preserve">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«Об утверждении санитарных правил и норм СанПиН 2.1.3684-21 «Санитарно-эпидемиологические требования к содерж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нию территорий городских и сельских поселений, к водным объектам, пить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е</w:t>
      </w:r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вой воде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и питьевому водоснабжению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,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атмосферному воздуху, почвам, жилым помещениям, эксплуатации производственных, общественных помещений, 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ганизации и проведению санитарно-противоэпидемических (профилактич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lastRenderedPageBreak/>
        <w:t>ских) мероприятий», СанПиН 1.2.3685-21 «Гигиенические нормативы и тр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бования к обеспечению безопасности и (или) безвредности для человека фа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торов среды обитания», утверждёнными постановлением Главного госуда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ственного санитарн</w:t>
      </w:r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ого врача Российской Федерации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от 28.01.2021 № 2 «Об утверждении санитарных правил и норм СанПиН 1.2.3685-21 «Гигиенические нормативы и требования к обеспечению безопасности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и (или) безвредности для человека факторов среды обитания», ГОСТ 24909-81 «Саженцы деревьев декоративных лиственных пород. Технические условия», утверждённым п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о</w:t>
      </w:r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становлением Госстандарта СССР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от 13.08.1981 № 3865, ГОСТ 25769-83 «С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женцы деревьев хвойных пород для озеленения городов. Технические усл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вия», утверждённым постановлением Госстандарта СССР от 27.04.1983 № 2113, ГОСТ 26869-86* «Саженцы декоративных кустарников. Технические условия», введённым в действие постановлением Госстандарта СССР </w:t>
      </w:r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от 04.04.1986 № 896, если иное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не установлено настоящими Правилами.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10.1.2. Создание зелёных насаждений на территории муниципального образования осуществляется с соблюдением требований санитарно-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гигие</w:t>
      </w:r>
      <w:proofErr w:type="spellEnd"/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-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нических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нормативов, документов территориального планирования муниц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пального образования, правил землепользования и застройки, документации по планировке территории муниципа</w:t>
      </w:r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льного образования.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При создании зел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ё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ных насаждений не должны нарушаться п</w:t>
      </w:r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рава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и охраняемые законом интер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сы других лиц.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10.1.3. Граждане, органы власти и организации участвуют в создании з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лёных насаждений на территории муниципального образования.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10.1.4. При проектировании озеленённых территорий возможно созд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ние проектов «зелёных карка</w:t>
      </w:r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сов», </w:t>
      </w:r>
      <w:proofErr w:type="gramStart"/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направленных</w:t>
      </w:r>
      <w:proofErr w:type="gramEnd"/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в том числе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на улучшение визуальных и экологических характеристик</w:t>
      </w:r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городской среды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в населённом пункте, обеспечение биоразнообразия и непрерывности озеленённых элеме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тов городской среды, а также на обеспечение для жителей населённого пункта доступа к озеленённым территориям с возможностью пешеходных и велос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педных прогулок, занятий физкультурой и спортом, обще</w:t>
      </w:r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ния, прогулок и игр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с детьми на свежем воздухе, комфортного отдыха старшего поколения (далее – «зеленый каркас»).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Организация озеленения, создан</w:t>
      </w:r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ие, содержание, восстановление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и охр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на элементов озеленения существующих и (или) создаваемых природных те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риторий планируется в комплексе и в контексте общего «зелёного каркаса» муниципального образования.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10.1.5. Задачами проведения мероприятий по озеленению являются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br/>
        <w:t>в том числе: организация комфортной пешеходной среды и среды для общ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ния, насыщение востребованных жителями общественных территорий элеме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тами озеленения, создание на территории озеленённых территорий центров притяжения, благоустроенной</w:t>
      </w:r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сети пешеходных, велосипедных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и вело-пеше</w:t>
      </w:r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-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ходных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дорожек.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10.1.6. Визуально-композиционные и функциональные связи участков озеленённых территорий между собой и с застройкой населённого пункта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обе</w:t>
      </w:r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-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lastRenderedPageBreak/>
        <w:t>спечиваются</w:t>
      </w:r>
      <w:proofErr w:type="spellEnd"/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с помощью объёмно-прост</w:t>
      </w:r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ранственной структуры различных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пов зелёных насаждений.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10.1.7. В условиях высокого уровня загрязнения воздуха формируются многорядные древесно-кустарниковые посадки: при хорошем режиме прове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ривания – закрытого типа (смыкание крон), при плохом режиме проветрив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ния – открытого, фильтрующего типа (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несмыкание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крон).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10.1.8. В шаговой доступности от многоквартирных домов организов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ы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ваются озеленённые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10.1.9. Работы по созданию э</w:t>
      </w:r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лементов озеленения проводятся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в соотве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ствии с проектом благоустройства.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Проект благоустройства территории, определяющий основные планир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вочные решения, разрабатыва</w:t>
      </w:r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ется на основании </w:t>
      </w:r>
      <w:proofErr w:type="spellStart"/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геоподосновы</w:t>
      </w:r>
      <w:proofErr w:type="spellEnd"/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и инвентариз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ционного плана зелёных насаждений.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При этом на стадии разработки проекта благоустройства оп</w:t>
      </w:r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ределяется количество деревьев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и кустарников, попада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ю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щих в зону строительства, определяются объёмы вырубок и пересадок зел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ё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ных насаждений, осуществляется расчёт компенсационной стоимости данного вида работ, без разработки топографического плана территории, отобража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ю</w:t>
      </w:r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щего размещение деревьев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и кустарников и полученного в результате геод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е</w:t>
      </w:r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зической съёмки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в сопровождении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перечётной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ведомостью (далее –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дендр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план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).</w:t>
      </w:r>
      <w:proofErr w:type="gramEnd"/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10.1.10. При разработке проектной документации на строительство, 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питальный ремонт и (или) реконструкцию объектов благоустройства, в том числе объектов озеленения, составляется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дендроплан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.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10.1.11. Составление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дендроплана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осуществляется на основании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геоп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досновы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с инвентаризационным планом зелёных насаждений на весь участок, планируемый к благоустройству с выделением зоны работ, нанесением усло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ных обозначений древесных и кустарниковых растений, подлежащих сохран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нию, вырубке и пересадке.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При разработке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дендроплана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сохраняется нумерация расте</w:t>
      </w:r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ний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в соотве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ствии с инвентаризационным планом.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10.1.12. После утверждения проектной документации на строительство, капитальный ремонт и (или) реконструкцию объектов благоустройства, в том числе объектов озеленения, </w:t>
      </w:r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разрабатывается рабочий проект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с уточнением планировочных ре</w:t>
      </w:r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шений, инженерных коммуникаций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и организации стро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тельства.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10.1.13. При организации озеленения сохраняются существующие лан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шафты.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Для озеленения используются пр</w:t>
      </w:r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еимущественно многолетние виды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и сорта растений, произрастающие на тер</w:t>
      </w:r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ритории Ульяновской области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и не нуждающиеся в специальном укрытии в зимний период.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10.1.14. При восстановлении нарушенного благоустройства после пр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ведения земляных работ озеленение осуществляе</w:t>
      </w:r>
      <w:r w:rsidR="001B722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тся в соответствии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с насто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я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щими Правилами.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10.1.15. Приёмка объектов озеленения проводится с 20 апреля по 1 ноября текущего года. Сроки приёмки могут быть сдвинуты в ту и</w:t>
      </w:r>
      <w:r w:rsidR="001B722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ли другую сторону 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зависимости от климатических условий года, то есть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осенью.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10.1.16. Приёмка работ по озеленению выполняется в порядке, пред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смотренном пунктом 4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Правил № 153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.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337B6D" w:rsidRDefault="00337B6D" w:rsidP="001B722D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10.2. Содержание и восстановление зелёных насаждений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10.2.1. Работы по содержанию и восстановлению зелёных насаждений, озеленение проводятся владельцами озеленённых территорий самостоятельно, либо путём заключения соглашения со специализированными организациями, осуществляющими деятельность в сфере озеленения, и (или) садовниками,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а также путём привлечения жителей муниципального образования, в том числе добровольцев (волонтеров), и других заинтересованных лиц.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10.2.2. Содержание и восстановление зелёных насаждений осуществляе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ся в соответствии с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Правилами № 153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.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10.2.3. Граждане имеют право в соответствии с законодательством св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бодно пребывать в садах, парках, скверах, посещать мемориальные комплексы и другие территории, </w:t>
      </w:r>
      <w:r w:rsidR="001B722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занятые зелёными насаждениями,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для удовлетворения своих культурно-оздоровительных и эстетических потребностей. Использов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ние населением муниципального образования отдельных участков озеленённых терр</w:t>
      </w:r>
      <w:r w:rsidR="001B722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иторий специального назначения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ограниченного пользования может быть частично или полностью ограниченно в соответствии с действующим законод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тельством Российской Федерации.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10.2.4. В рамках мероприятий по содержанию озеленённых территорий: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1) своевременно осуществляется проведение всех необходимых агроте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х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нических мероприятий (полив, ры</w:t>
      </w:r>
      <w:r w:rsidR="001B722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хление, обрезка, сушка, борьба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 вредителями и болезнями растений, скашивание травы);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осуществляются обрезка и вырубка сухостоя и аварийных деревьев, вырезка сухих и поломанных сучьев и вырезка веток, ограничивающих вид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мость технических средств регулирования дорожного движения;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3) принимаются меры в случаях ма</w:t>
      </w:r>
      <w:r w:rsidR="001B722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ссового появления вредителей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б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лезней, производится замазка ран и дупел на деревьях;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4) производится комплексный уход за газонами, систематический покос газонов и иной </w:t>
      </w:r>
      <w:bookmarkStart w:id="91" w:name="_Hlk104823038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травянистой растительности</w:t>
      </w:r>
      <w:bookmarkEnd w:id="91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5) проводится своевременный ремонт ограждений зелёных насаждений.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10.2.5. Луговые газоны в парках и лесопарках, созданные на базе ест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ственной луговой высокотравной многовидовой растительности, оставляются в виде цветущего разнотравья, вдоль объектов пешеходных коммуникаций и по периметру площадок производится покос травы.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10.2.6. На газонах парков и лесопарков, в массивах и группах, удалённых от дорог, опавшая листва не сгребается во избежание</w:t>
      </w:r>
      <w:r w:rsidR="001B722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выноса органики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обе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нения почв. Сжигание травы и опавшей листвы не допускается.</w:t>
      </w:r>
    </w:p>
    <w:p w:rsidR="00337B6D" w:rsidRDefault="00337B6D" w:rsidP="001B722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1B722D"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 xml:space="preserve">10.2.7. Подсев газонных трав на газонах производится </w:t>
      </w:r>
      <w:r w:rsidR="001B722D" w:rsidRPr="001B722D"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 мере необход</w:t>
      </w:r>
      <w:r w:rsidR="001B722D" w:rsidRPr="001B722D"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 w:rsidR="001B722D" w:rsidRPr="001B722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мости. </w:t>
      </w:r>
      <w:r w:rsidRPr="001B722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При подсеве используются устойчивые к </w:t>
      </w:r>
      <w:proofErr w:type="spellStart"/>
      <w:r w:rsidRPr="001B722D">
        <w:rPr>
          <w:rFonts w:ascii="PT Astra Serif" w:hAnsi="PT Astra Serif"/>
          <w:color w:val="000000" w:themeColor="text1"/>
          <w:sz w:val="28"/>
          <w:szCs w:val="28"/>
          <w:lang w:eastAsia="en-US"/>
        </w:rPr>
        <w:t>вытаптыванию</w:t>
      </w:r>
      <w:proofErr w:type="spellEnd"/>
      <w:r w:rsidRPr="001B722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сорта трав. П</w:t>
      </w:r>
      <w:r w:rsidRPr="001B722D"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 w:rsidRPr="001B722D">
        <w:rPr>
          <w:rFonts w:ascii="PT Astra Serif" w:hAnsi="PT Astra Serif"/>
          <w:color w:val="000000" w:themeColor="text1"/>
          <w:sz w:val="28"/>
          <w:szCs w:val="28"/>
          <w:lang w:eastAsia="en-US"/>
        </w:rPr>
        <w:t>лив газонов и цветников производится в утреннее или вечернее время.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10.2.8. Погибшие и потерявшие деко</w:t>
      </w:r>
      <w:r w:rsidR="001B722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ративный вид цветы в цветниках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вазонах удаляются сразу с одновременной подсадкой новых растений либо иным декоративным оформлением.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10.2.9. Администрацией муниципального образования организуются м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роприятия по борьбе с вредными и ядовитыми самосевными растениями.</w:t>
      </w:r>
    </w:p>
    <w:p w:rsidR="00337B6D" w:rsidRDefault="00337B6D" w:rsidP="00F12BD2">
      <w:pPr>
        <w:autoSpaceDE w:val="0"/>
        <w:autoSpaceDN w:val="0"/>
        <w:adjustRightInd w:val="0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337B6D" w:rsidRDefault="00337B6D" w:rsidP="001B722D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10.3. Охрана зелёных насаждений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10.3.1. Физические и юридические лица имеют право: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1) получать достоверную информацию о состоянии, мерах охран</w:t>
      </w:r>
      <w:r w:rsidR="001B722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ы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пе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спективах развития зелёного фонда муниципального образования;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участвовать в публичных слушаниях по проектам правил благоустро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й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ства территории муниципального образования;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3) выступать с инициативой о проведении общественной экологической экспертизы проектной документации, реализация которой может причинить вред зелёному фонду муниципального образования;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4) принимать участие в мероприятиях по озеленению и санитарной убо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ке территории муниципального образования.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5) в установленном законодательством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Российской Федерации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порядке требовать привлечения к ответственности должностных лиц и граждан, доп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стивших нарушения режима охраны зелёных насаждений.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10.3.2. На озеленённых территориях запрещается: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1) повреждать или уничтожать зелёные насаждения;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разводить костры, а также сжигать мусор, траву, листву и иные отходы, материалы или изделия, кроме как в местах и (или) способами, установленными правовым актом администрации муниципального образования;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3) ходить, сидеть и лежать на партерных газонах, ездить по газонам (и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ключая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луговые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) на велосипедах, лошадях;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4) ловить и уничтожать животных, птиц, разорять птичьи гнезда, мур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вейники;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5) рвать цветы в клумбах, ломать ветви деревьев и кустарников;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6) засорять газоны, цветники, дорожки, водоёмы;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7) добывать из деревьев сок, делать надрезы, надписи и наносить другие механические повреждения, в том числе крепить к деревьям рекламные щиты, объявления, номерные знаки, указатели, провода и забивать в деревья гвозди, крючки;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8) проезд и стоянка автотранспортных средств;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9) мойка автотранспортных средств;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10) складировать любые материалы;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11) устраивать свалки мусора, снега и льда, за исключением чистого сн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га, полученного от расчистки садово-парковых дорожек;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12) сбрасывать снег с крыш на участки, зан</w:t>
      </w:r>
      <w:r w:rsidR="001B722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ятые насаждениями,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без пр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нятия мер, обеспечивающих сохранность деревьев и кустарников;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13) сметать листья в лотки в период массового листопада, засыпать                   ими стволы деревьев и кустарнико</w:t>
      </w:r>
      <w:r w:rsidR="001B722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в (следует собирать их в кучи,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не допуская разносов по улицам, удалять в специально отв</w:t>
      </w:r>
      <w:r w:rsidR="001B722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едённые места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для компостир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вания, вывозить на свалку или использовать при устройстве дренажа);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14) сбрасывать смет и другие загрязнения на газоны;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10.3.3. Охрана и содержание: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1) зелёных насаждений на </w:t>
      </w:r>
      <w:r w:rsidR="001B722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территории общего пользования,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за исключ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нием зелёных насаждений на придомовых территориях, осуществляется спец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ализированными организациями </w:t>
      </w:r>
      <w:r w:rsidR="001B722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в соответствии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 муниципальными контракт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ми, заключёнными в порядке, предусмотренном законодательством Российской Федераци</w:t>
      </w:r>
      <w:r w:rsidR="001B722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и, а также землепользователями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арендаторами озеленённых терр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торий в соответствии с подпунктом 10.2.1 пункта 10.2 раздела 10 настоящих Правил;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парков культуры и отдыха, детских парков, специализированных па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ков возлагается на собственников</w:t>
      </w:r>
      <w:r w:rsidR="001B722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(владельцев) данных объектов,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 при их 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сутствии на администрацию муниципального образования;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3) зелёных насаждений на придомовых территориях в границах использ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емого под зданиями, строениями, сооружениями земельного участка возлагае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ся на собственников жилищного фонда или на организации, эксплуатирующие жилищный фонд;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4) зелёных насаждений на территориях ограниченного пользования ос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ществляется организациями, в чьём владении, пользовании находятся земел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ь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ные участки, на которых расположены указанные зелёные насаждения.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10.3.4. Лица, указанные в подпункте 10.3.3 пункта 10.3 раздела 10 наст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ящих Правил, а также участники </w:t>
      </w:r>
      <w:r w:rsidR="001B722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земельных отношений, принявшие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дог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ворной основе обязательства по охране и содержанию расположенных на 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мельных участках зелёных насаждений, обязаны: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1) обеспечить сохранность и уход за зелёными насаждениями;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снос, пересадку, обрезку древесно-кустарниковой растительности ос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ществлять в соответствии с требованиями настоящих Правил и иными актами, регулирующими данную деятельность;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3) принимать меры борьбы с вредителями и болезнями зелёных насажд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ний, согласно указаниям специалистов-энтомологов, обеспечивать уборку 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хостоя, вырезку сухих и поломанных сучьев и ле</w:t>
      </w:r>
      <w:r w:rsidR="001B722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чение ран, дупел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деревьях;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4) в летнее время и сухую погоду поливать газоны, цветники, деревья                и кустарники;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5) не допускать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вытаптывания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газонов и складирования на них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строитель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>-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ных</w:t>
      </w:r>
      <w:proofErr w:type="spellEnd"/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материалов, песка, снега, мусора, сколов льда и иных предметов, влекущ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го уничтожение или повреждение газонов;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6) новые посадки деревьев и кустарников, перепланировку зелёных насаждений с изменением сети дорожек и размещением садово-паркового об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рудования и иных объектов производить только по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дендроплану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,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согласова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ному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 должностным лицом администрации муниципального образования, осу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>-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ществляющим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в установленном порядке полномочия в сфере экологии, со стр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гим соблюдением агротехнических условий;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7) при наличии водоёмов на озеленённых территори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ях содержать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их в ч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стоте и производить их капитальну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ю очистку не менее одного раза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10 лет.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10.3.5. При производстве строительных работ физические и юридические лица, их осуществляющие, обязаны: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1) уведомить администрацию муниципального образования, о начальных и конечных сроках строительных работ в зоне зелёных насаждений не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позднее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чем за два дня до их предполагаемого начального и конечного сроков провед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ния;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ограждать деревья, находящиеся на территории строительства, спло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ш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ными щитами высотой 2 м. Щиты располагат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ь треугольником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расстоянии не менее 1,5 м от ствола дерева, а также устраивать деревянный настил вокруг ограждающего треугольника радиусом 0,5 м;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3) при производстве замощений и асфальтировании проездов, площадей, дворов и тротуаров оставлять вокруг дерева свободные пространства не менее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6 кв. м с последующей установкой железобетонной решётки или другого п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крытия;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4) при реконструкции и строительстве дорог, тротуаров, трамвайных 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ний и других сооружений в районе существующих насаждений не допускать изменения вертикальных отметок против существующих более 5 см при пон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жении или повышении их. В тех случаях, когда засыпка или обнажение корн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вой системы неизбежны, предусматривать соответствующие устройства для 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хранения нормальных условий роста деревьев;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5) не складировать строительные материалы и не устраивать стоянки м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шин и автомобилей на газонах, а т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акже на расстоянии ближе 2,5 м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от деревьев и 1,5 м от кустарников. Складирование горючих материалов производится не ближе 10 м от деревьев и кустарников;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6) подъездные пути и места для установки подъёмных кранов располагать вне зелёных насаждений и не нарушать установленные ограждения деревьев;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7) работы в зоне корневой системы деревьев и кустарников производить ниже расположения основных скелетных корней (не менее 1,5 м от поверхн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сти почвы), не повреждая корневую систему;</w:t>
      </w:r>
    </w:p>
    <w:p w:rsidR="00337B6D" w:rsidRDefault="00337B6D" w:rsidP="00F12B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8) сохранять верхний растительный грунт на всех участках нового стро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тельства, организовать снятие его и буртование по краям строительной пл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щадки. Забуртованный растительный грунт передавать специализированным организациям для использования при озеленении этих или новых территорий, а также для улучшения малопродуктивных земель.</w:t>
      </w:r>
    </w:p>
    <w:p w:rsidR="00FC5716" w:rsidRDefault="00FC5716" w:rsidP="00781167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</w:pPr>
    </w:p>
    <w:p w:rsidR="00337B6D" w:rsidRDefault="00337B6D" w:rsidP="00781167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10.4. Снос, обрезка и пересадка зелёных насаждений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10.4.1.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Снос (обрезку), пересадку деревьев (кустарников), произраста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ю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щих на территории муниципального образования, допускается производить только при наличии </w:t>
      </w:r>
      <w:bookmarkStart w:id="92" w:name="_Hlk80977098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разрешений на право вырубки зелёных насаждений (далее в настоящем разделе Правил – порубочный билет) или разрешений на переса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ку деревьев и кустарников</w:t>
      </w:r>
      <w:bookmarkEnd w:id="92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(</w:t>
      </w:r>
      <w:bookmarkStart w:id="93" w:name="_Hlk80976537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за исключением случаев произрастания деревьев (кустарников) на отведённых территориях индивидуальных жилых домов</w:t>
      </w:r>
      <w:bookmarkEnd w:id="93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) и при наличии письменного согласования проведения мероприятий по сносу (о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б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резке),</w:t>
      </w:r>
      <w:r>
        <w:rPr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пересадке деревьев (кустарников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) с собственнико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м(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-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ами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) земельного участка, </w:t>
      </w:r>
      <w:bookmarkStart w:id="94" w:name="_Hlk80887562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на котором произрастают </w:t>
      </w:r>
      <w:bookmarkEnd w:id="94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деревья (кустарники) (за исключением сл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чаев проведения мероприятий по сносу (обрезке),</w:t>
      </w:r>
      <w:r>
        <w:rPr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пересадке деревьев (куста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ников) единственным собственником земельного участка, на котором прои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растают деревья (кустарники)).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Скашивание </w:t>
      </w:r>
      <w:bookmarkStart w:id="95" w:name="_Hlk104824008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травянистой растительности</w:t>
      </w:r>
      <w:bookmarkEnd w:id="95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на территории муниципального образования осуществляется в соответствии с пунктом 10.3 раздела 10 насто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я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щих Правил и Правилами № 153.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10.4.2. Сносу, пересадке не 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подлежат (за исключением сухих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усыха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ю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щих деревьев (кустарников), а также аварийных деревьев):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1) деревья, относящиеся к твердолиственным породам (дуб) и хвойным породам (сосна, в том числе кедровая, ель, лиственница, пихта), с диаметром ствола более 70 см (и (или) возрастом 150 лет и более);</w:t>
      </w:r>
      <w:proofErr w:type="gramEnd"/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деревья, имеющие мемориальную, историческую или уникальную э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тетическую ценность, статус которых закреплён в установленном порядке;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3) деревья (кустарники), относящиеся к видам древесной (кустарниковой) растительности, занесённым в Красную книгу Российской Федерации и (или) Красную книгу Ульяновской области;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4) деревья (кустарники), расположенные на особо охраняемых природных территориях местного значения.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10.4.3. Снос (обрезка), пересадка деревье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в (кустарников) осуществляется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 соблюдением требований санитарно-гигиенических нормативов, документов территориального планирования муниципального образования, правил земл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пользования и застройки, документации по планировке территории муниц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пального образования. При сносе (обрезке), пересадке деревьев (кустарников) не должны нарушаться права и охраняемые законом интересы других лиц.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10.4.4.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За всякое повреждение или самовольную вырубку деревьев (к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старников), а также за непринятие м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ер охраны и халатное отношение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 дерев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ь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ям (кустарникам), повлёкшее повреждение или гибель деревьев (кустарников), виновные лица возмещают вред, причинённый деревьям (кустарникам), в ра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мере, исчисленном в соответствии с постановлением Правительства Росси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й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ской Федерации от 29.12.2018 № 1730 «Об утверждении особенностей возм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щения вреда, причинённого лесам и находящимся в них природным объектам вследствие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нарушения лесного законодательства».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10.4.5. Порубочный билет и ра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зрешения на пересадку деревьев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куста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ников предоставляются в соответствии с нормами настоящего раздела Правил.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Порубочный билет и ра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зрешения на пересадку деревьев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кустарников оформляются в двух экземплярах.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Срок действия порубочного билета и ра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зрешений на пересадку деревьев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кустарников составляет два года со дня их предоставления.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10.4.6. Для получения порубочного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билета и разрешений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пересадку 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ревьев и кустарников физическое лицо, в том числе зарегистрированное в кач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стве индивидуального предпринимателя, или юридическое лицо (далее в наст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ящем разделе Правил – заявитель) обращается в администрацию муниципал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ь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ного образования.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10.4.6.1. Исчерпывающий перечень документов, необходимых для пол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чения порубочного билета или ра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зрешений на пересадку деревьев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кустарн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ков, подлежащих представлению заявителем самостоятельно: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1) заявление о предоставлении порубочного би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лета или заявление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 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ы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даче разрешения на пересадку деревьев и кустарников (далее в настоящем ра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деле Правил – заявление);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документ, удостоверяющий личность заявителя (паспорт или иные 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кументы, его заменяющие); 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3) документ, подтверждающий полномочия представителя заявителя;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4) дендрологический план или схема с описанием места положения дер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ва (с указанием ближайшего адресного ориентира);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5) 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зелёных насаждений (породы, высоты, ди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метра и т.д.), подлежащих вырубке (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перечётная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ведомость зелёных насажд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ний);</w:t>
      </w:r>
      <w:proofErr w:type="gramEnd"/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6) акт, содержащий перечень дефектов коммуникаций, утверждённый уполномоченным лицом;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7) документ, подтверждающий необходимость проведения текущего или капитального ремонта зданий, строений, сооружений;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8) заключение специализированной организации о нарушении естестве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ного освещения в жилом или нежилом помещении;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9) заключение специализированной организации о нарушении строител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ь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ных, санитарных и иных норм и правил, вызванных произрастанием зелёных насаждений;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10) задание на выполнение инженерных изысканий.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10.4.6.2. Исчерпывающий перечень документов и сведений, необходимых для получения порубочного билета или разрешений на пересадку деревьев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и кустарников, которые заявитель вправе представить по собственной иници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тиве: 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1) сведения из Единого государственного реестра юр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идических лиц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(при обращении заявителя, являющегося юридическим лицом);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сведения из Единого государственного реестра индивидуальных пре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принимателей (при обращении заявителя, являющегося индивидуальным пре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принимателем);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3) сведения из Единого государственного реестра недвижимости: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а) об объекте недвижимости;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б) об основных характеристиках и зарегистрированных правах на объект недвижимости;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4) предписание надзорного органа о нарушении: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а) строительных, санитарных и иных норм и правил, вызванных прои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растанием зелёных насаждений (в случае устранения нарушений строительных,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санитарных и иных норм и правил, вызванных произрастанием зелёных наса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ж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дений);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б) естественного освещения (в случае восстановления светового режима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в помещениях, затеняемых деревьями);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5) разрешение на размещение объекта;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6) разрешение на право проведения земляных работ;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7) схема движения транспорта и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пешеходов, в случае обращения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за пол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чением разрешений на вырубку зел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ёных насаждений или разрешений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пер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садку деревьев и кустарников, проводимых на проезжей части;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8) разрешение на строительство.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10.4.7. Срок предоставления пор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убочного билета или разрешений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п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ресадку деревьев и кустарников составляе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т не более десяти рабочих дней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со дня регистрации заявления и документов, указанных в подпункте 10.4.6 пункта 10.4 раздела 10 настоящих Правил, которые заявитель должен представить 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мостоятельно.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Администрация муниципального образования, в течение двух рабочих дней со дня поступления заявления обеспечивает </w:t>
      </w:r>
      <w:r w:rsidRPr="00FC5716">
        <w:rPr>
          <w:rFonts w:ascii="PT Astra Serif" w:hAnsi="PT Astra Serif"/>
          <w:color w:val="000000" w:themeColor="text1"/>
          <w:sz w:val="28"/>
          <w:szCs w:val="28"/>
          <w:lang w:eastAsia="en-US"/>
        </w:rPr>
        <w:t>размещение на официальном сайте муниципального образования в информационно-теле</w:t>
      </w:r>
      <w:r w:rsidR="00FC5716">
        <w:rPr>
          <w:rFonts w:ascii="PT Astra Serif" w:hAnsi="PT Astra Serif"/>
          <w:color w:val="000000" w:themeColor="text1"/>
          <w:sz w:val="28"/>
          <w:szCs w:val="28"/>
          <w:lang w:eastAsia="en-US"/>
        </w:rPr>
        <w:t>ком-</w:t>
      </w:r>
      <w:proofErr w:type="spellStart"/>
      <w:r w:rsidR="00FC5716">
        <w:rPr>
          <w:rFonts w:ascii="PT Astra Serif" w:hAnsi="PT Astra Serif"/>
          <w:color w:val="000000" w:themeColor="text1"/>
          <w:sz w:val="28"/>
          <w:szCs w:val="28"/>
          <w:lang w:eastAsia="en-US"/>
        </w:rPr>
        <w:t>муникационной</w:t>
      </w:r>
      <w:proofErr w:type="spellEnd"/>
      <w:r w:rsidR="00FC5716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сети </w:t>
      </w:r>
      <w:r w:rsidRPr="00FC5716">
        <w:rPr>
          <w:rFonts w:ascii="PT Astra Serif" w:hAnsi="PT Astra Serif"/>
          <w:color w:val="000000" w:themeColor="text1"/>
          <w:sz w:val="28"/>
          <w:szCs w:val="28"/>
          <w:lang w:eastAsia="en-US"/>
        </w:rPr>
        <w:t>«</w:t>
      </w:r>
      <w:r w:rsidR="00FC5716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Интернет» информации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 поступившем заявлении и о дате и времени проведения обследования деревьев (кустарников) на месте их произрастания</w:t>
      </w:r>
      <w:r>
        <w:rPr>
          <w:color w:val="000000" w:themeColor="text1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комиссией по рассмотрению поступивших от граждан и юридических лиц зая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лений о предоставлении порубочного билета или разрешений на пересадку 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ревьев и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кустарников, создаваемой постановлением администрации муниц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пального образования (далее – Комиссия), с указанием возможности участия в работе Ко</w:t>
      </w:r>
      <w:r w:rsidR="00FC5716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миссии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качестве членов Комиссии представителей ор</w:t>
      </w:r>
      <w:r w:rsidR="00FC5716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ганизаций и граждан,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не заинтересованных в сносе (обрезке), пересадке деревьев (кустарн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ков), подлежащих обследованию Комиссией.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10.4.8. Порубочный билет предоставляется при наличии одного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из следующих </w:t>
      </w:r>
      <w:r w:rsidRPr="00FC5716">
        <w:rPr>
          <w:rFonts w:ascii="PT Astra Serif" w:hAnsi="PT Astra Serif"/>
          <w:color w:val="000000" w:themeColor="text1"/>
          <w:sz w:val="28"/>
          <w:szCs w:val="28"/>
          <w:lang w:eastAsia="en-US"/>
        </w:rPr>
        <w:t>оснований: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1) строительство (реконструкция) сетей инженерно-технического обесп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чения, в том числе линейных объектов;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2) капитальный или текущий ремонт сетей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инженерно-т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>ехнического</w:t>
      </w:r>
      <w:proofErr w:type="gramEnd"/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обес</w:t>
      </w:r>
      <w:proofErr w:type="spellEnd"/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>-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печения, в том числе линейных объектов;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3) восстановление светового режима в помещениях, затеняемых деревь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я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ми;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4) устранение нарушений строит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ельных, санитарных и иных норм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пр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вил, вызванных произрастанием зелёных насаждений;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5) проведение санитарных вырубок (обрезок), реконструкция зелёных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>-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саждений</w:t>
      </w:r>
      <w:proofErr w:type="spellEnd"/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6) размещение и установка объектов, не являющихся объектами кап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тального строительства;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7) проведение инженерно-геологических изысканий.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10.4.8.1. Разрешения на пересадку деревьев и кустарников предоставл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я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ются при наличии одного из следующих оснований: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1) деревья (кустарники) оказывают</w:t>
      </w:r>
      <w:r>
        <w:rPr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либо могут оказать негативное во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действие на условия проживания людей, на объекты инфраструктуры (включая здания, строения, сооружения, коммуникации);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деревья (кустарники) произрастают с нарушением норм и правил оз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ленения и градостроительства, а также препятствуют нормативной видимости дорожных знаков (при условии невозможности размещения дорожных знаков в ином месте либо их перемещения в иное место).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10.4.9. </w:t>
      </w:r>
      <w:bookmarkStart w:id="96" w:name="_Hlk80880630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Решение о предоставлении пор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убочного билета или разрешений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пересадку деревьев и кустарников</w:t>
      </w:r>
      <w:bookmarkEnd w:id="96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либо об отказе в таком предоставлении пр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нимается администрацией муниципального образовании на основании решения Комиссии.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состав Комиссии включаются представители администрации муниц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пального образования, а также</w:t>
      </w:r>
      <w:r>
        <w:rPr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 согласованию представители Экологической палаты Ульяновской области, Министерства природных ресурсов и экологии Ульяновской обла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сти, представители организаций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граждане, не заинтерес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ванные в сносе (обрезке), пересадке деревьев (кустарников), подлежащих 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б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следованию Комиссией (при наличии таковых).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Комиссия производит обследование деревьев (кустарников) на месте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их произрастания, с приглашением заяви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теля (представителя заявителя)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теч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ние четырёх рабочих дне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й </w:t>
      </w:r>
      <w:proofErr w:type="gramStart"/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>с даты поступления</w:t>
      </w:r>
      <w:proofErr w:type="gramEnd"/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заявления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 предоставлении п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рубочного билета или ра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зрешений на пересадку деревьев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кустарников в 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министрацию муниципального образования.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Деревья (кустарники) парков, скверов и других объектов зелёного фонда,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а также деревья (кустарники), заявленные к </w:t>
      </w:r>
      <w:bookmarkStart w:id="97" w:name="_Hlk81211537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сносу (обрезке), пересадке</w:t>
      </w:r>
      <w:bookmarkEnd w:id="97"/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кол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честве более 50 штук, обследуются с обязательным письменным приглашением представителей Министерства природных ресурсов и экологии Ульяновской области.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Обследование деревьев (кустарников) проводится в вегетативный период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(за исключением предоставления пор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убочного билета или разрешений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пер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садку деревьев и кустарников в случае, когда деревья являются аварийными).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На месте обследования деревьев (кустарников) производится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фотофикс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ция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состояния деревьев (кустарников), подлежащих сносу (обрезке), пересадке.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течение двух рабочих дней со дня проведения обследования деревьев (кустарников) по результатам такого обследования оформляется письменный акт оценки состояния деревьев (кустарников).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В акте оценки состояния деревьев (кустарников)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отражается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в том числе </w:t>
      </w:r>
      <w:bookmarkStart w:id="98" w:name="_Hlk81225486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решение Комиссии о возможности либо невозможности проведения меропри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я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тий по сносу</w:t>
      </w:r>
      <w:bookmarkEnd w:id="98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(обрезке), пересадке</w:t>
      </w:r>
      <w:r>
        <w:rPr>
          <w:color w:val="000000" w:themeColor="text1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деревьев (кустарников).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Акт оценки состояния деревьев (кустарников) оформляется в двух экзе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плярах, один из которых передаётся заявителю.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Форма акта оценки состояния деревьев (кустарников) утверждается п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становлением администрации муниципального образования.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10.4.10. В случае</w:t>
      </w:r>
      <w:r>
        <w:rPr>
          <w:color w:val="000000" w:themeColor="text1"/>
          <w:sz w:val="22"/>
          <w:szCs w:val="22"/>
          <w:lang w:eastAsia="en-US"/>
        </w:rPr>
        <w:t xml:space="preserve"> </w:t>
      </w:r>
      <w:bookmarkStart w:id="99" w:name="_Hlk81218178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принятия Комиссией решения о возможности провед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ния мероприятий по сносу (обрезке), пересадке </w:t>
      </w:r>
      <w:bookmarkEnd w:id="99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деревьев (кустарников), отр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жённого в акте оценки состояния деревьев (кустарников), порубочный билет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или разрешения на пересадку деревьев и кустарников предоставляются при условии: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1) уплаты компенсационной стоимости деревьев (кустарников), либо производства компенсационного озеленения и принятия на себя обязательства по дальнейшему выполнению всех видов работ по уходу за деревьями (куста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никами) до полной их приживаем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ости, либо заключения договора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произво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ство компенсационного озеленения и выполнение всех видов работ по уходу за деревьями (кустарниками) до полной их приживаемости (в случае предполаг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емого сноса деревьев (кустарников));</w:t>
      </w:r>
      <w:proofErr w:type="gramEnd"/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2) принятия на себя обязательства 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по выполнению всех видов работ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 уходу за деревьями (кустарниками) до полной их приживаемости после выпо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нения пересадки деревьев (кустарн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иков) либо заключения договора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переса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ку деревьев (кустарников) и выполн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ение всех видов работ по уходу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за деревь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я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ми (кустарниками) до полной их приживаемости (в случае предполагаемой п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ресадки деревьев (кустарников)).</w:t>
      </w:r>
      <w:proofErr w:type="gramEnd"/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10.4.11. Документы, подтверждающие выполнение условий, указанных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в подпунктах 1 и 2 подпункта 10.4.10 пункта 10.4 раздела 10 настоящих Пр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вил, представляются заявителем в администрацию муниципального образов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ния в течение двух рабочих дней со дня получения</w:t>
      </w:r>
      <w:r>
        <w:rPr>
          <w:color w:val="000000" w:themeColor="text1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акта оценки состояния дер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вьев (кустарников)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, содержащего решение Комиссии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 возможности провед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ния мероприятий по сносу (пересадке) деревьев (кустарников).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10.4.12. Правила проведения </w:t>
      </w:r>
      <w:bookmarkStart w:id="100" w:name="_Hlk81213704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компенсационного озеленения</w:t>
      </w:r>
      <w:bookmarkEnd w:id="100"/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определ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ния компенсационной стоимости деревьев (кустарников) устанавливаются п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становлением администрации муниципального образования.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Компенсационное озеленение осуществляется исходя из количества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и породного состава деревьев (кустарников), подлежащих сносу. Ассортимент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и качество посадочного материала должны обеспечивать способность вновь 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здаваемых деревьев (кустарников) выполнять экологические, санитарно-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гигие</w:t>
      </w:r>
      <w:proofErr w:type="spellEnd"/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>-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нические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и рекреационные функции на конкретном участке, подлежащем ко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пенсационному озеленению.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Компенсационное озеленение (упл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ата компенсационной стоимости)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не производится в случаях сноса аварийных (сухих, усыхающих) деревьев, обре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ки деревьев, стрижки кустарников, скашивания травянистой растительности.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10.4.13. Основаниями для отказа </w:t>
      </w:r>
      <w:bookmarkStart w:id="101" w:name="_Hlk80951896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предоставлении порубочного билета или выдаче разрешений на пересадку деревьев и кустарников</w:t>
      </w:r>
      <w:bookmarkEnd w:id="101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являются: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1) наличие противоречивых сведений в заявлении и приложенных к нему документах;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отсутствие полномочий на обращение за получением порубочного б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лета или разрешения на пересадку деревьев и кустарников от имени заявителя;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3) несоответствие информации, к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оторая содержится в документах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св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дениях, представленных заявителем, данным, полученным в результате межв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домственного электронного взаимодействия;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4) выявлена возможность сохранения зелёных насаждений (возможность проведения необходимых работ без необходимости вырубки зелёных насажд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ний);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5) 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6) представление неполного комплекта документов, необходимых для предоставления порубочного билета или выдачи разрешений на пересадку 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ревьев и кустарников;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7) представленные заявителем документы утратили силу на момент 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б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ращения за получением порубочного билета или разрешения на пересадку 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ревьев и кустарников;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8) представленные заявителе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м документы содержат подчистки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испра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ления текста, не заверенные в порядке, установленном законодательством Ро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сийской Федерации;</w:t>
      </w:r>
    </w:p>
    <w:p w:rsidR="00922FEE" w:rsidRDefault="00337B6D" w:rsidP="00922FEE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9) документы содержат повреждения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, наличие которых не позволяет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полном объеме использовать инфор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мацию и сведения, содержащиеся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док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ментах для предоставления порубочного билета или выдачи разрешений на п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 w:rsidR="00922FEE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ресадку деревьев и кустарников. </w:t>
      </w:r>
    </w:p>
    <w:p w:rsidR="00337B6D" w:rsidRDefault="00337B6D" w:rsidP="00922FEE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Отсутствие в реестре зелёных насаждений муниципального образования</w:t>
      </w:r>
      <w:r>
        <w:rPr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сведений о деревьях (кустарниках), предлагаемых к сносу (обрезке),</w:t>
      </w:r>
      <w:r>
        <w:rPr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пересадке и фактически произрастающих на территории муниципального образования,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не является основанием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для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отказав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предоставлении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порубочного билета или разрешений на пересадку деревьев и кустарников.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Отказ в </w:t>
      </w:r>
      <w:bookmarkStart w:id="102" w:name="_Hlk80971046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предоставлении порубочного билета или 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разрешений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переса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ку деревьев и кустарников</w:t>
      </w:r>
      <w:bookmarkEnd w:id="102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не препятствует повторной подаче документов о предоставлении пор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убочного билета или разрешений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пересадку деревьев и кустарников.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10.4.14. Деревья (кустарники) (з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а исключением аварийных, сухих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ус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ы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хающих), подлежащие сносу (обрезке), пересадке обозначаются лицом, пол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чившим порубочный билет или р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азрешение на пересадку деревьев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кустарн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ков, информационными листами или информационными аншлагами не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позднее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чем за пять календарных дней до начала работ по сносу (обрезке), пересадке с указанием причин сноса (обрезки), пересадки, объёма и сроков выполнения 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бот</w:t>
      </w:r>
      <w:r>
        <w:rPr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 сносу (обрезке), пересадке, а также лиц, которые будут осуществлять 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кие работы.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Лицо, получившее порубочный билет или разрешение на пересадку дер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вьев и кустарников, обеспечивает наличие указанного информационного листа или информационного аншлага в зоне намечаемого производства работ по сн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су (обрезке), пересадке, а также восстановление такого листа или аншлага в случае его повреждения в течение всего срока, указанного в абзаце первом настоящего подпункта.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Информационный аншлаг устанавливается </w:t>
      </w:r>
      <w:bookmarkStart w:id="103" w:name="_Hlk81208304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в случаях, когда площадка производства работ по сносу (обрезке), пересадке деревьев расположена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на удалении от пешеходных зон или за ограждением строящегося объекта</w:t>
      </w:r>
      <w:bookmarkEnd w:id="103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В иных случаях </w:t>
      </w:r>
      <w:bookmarkStart w:id="104" w:name="_Hlk81209225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деревья, подлежащие сносу (обрезке), пересадке</w:t>
      </w:r>
      <w:bookmarkEnd w:id="104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обозначаются информационными листами.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В случае, когда деревья, подлежащие сносу (обрезке), пересадке расп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ложены на огражденной площадке, информационный аншлаг устанавливается на наружной стороне ограждения.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10.4.15. Лицо, получившее п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орубочный билет или разрешение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пер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садку деревьев и кустарников, обязано в письменной форме уведомить админ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страцию муниципального образования о фактическом выполнении работ по сносу (обрезке), пересадке деревьев (кустарников) не позднее пяти рабочих дней после окончания таких работ.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10.4.16. Санитарная обрезка деревьев (кустарников) осуществляется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в соответствии с Правилами № 153.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337B6D" w:rsidRDefault="00337B6D" w:rsidP="00781167">
      <w:pPr>
        <w:shd w:val="clear" w:color="auto" w:fill="FFFFFF"/>
        <w:jc w:val="center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10.5.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Учёт и ведение реестра зелёных насаждений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10.5.1. Зелёные насаждения на территории населённых пунктов муниц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пального образования подлежат обязательному учёту администрацией муниц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пального образования.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Сведения о зелёных насаждениях, полученные в результате учёта, подл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жат включению в реестр зелёных насаждений муниципа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льного образования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(далее – реестр).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Зелёным насаждениям, при включении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первоначальных сведений о них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реестр, присваиваются реестровые номера.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Сведения о зелёных насаждениях подлежат актуализации в текущем 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жиме путём внесения изменений в реестр.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7A6111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Реестр ведётся на </w:t>
      </w:r>
      <w:r w:rsidRPr="00922FEE">
        <w:rPr>
          <w:rFonts w:ascii="PT Astra Serif" w:hAnsi="PT Astra Serif"/>
          <w:color w:val="000000" w:themeColor="text1"/>
          <w:sz w:val="28"/>
          <w:szCs w:val="28"/>
          <w:lang w:eastAsia="en-US"/>
        </w:rPr>
        <w:t>бумажном</w:t>
      </w:r>
      <w:r w:rsidRPr="00922FEE">
        <w:rPr>
          <w:color w:val="000000" w:themeColor="text1"/>
          <w:sz w:val="22"/>
          <w:szCs w:val="22"/>
          <w:lang w:eastAsia="en-US"/>
        </w:rPr>
        <w:t xml:space="preserve"> </w:t>
      </w:r>
      <w:r w:rsidRPr="00922FEE"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носите</w:t>
      </w:r>
      <w:r w:rsidR="007A6111" w:rsidRPr="00922FEE">
        <w:rPr>
          <w:rFonts w:ascii="PT Astra Serif" w:hAnsi="PT Astra Serif"/>
          <w:color w:val="000000" w:themeColor="text1"/>
          <w:sz w:val="28"/>
          <w:szCs w:val="28"/>
          <w:lang w:eastAsia="en-US"/>
        </w:rPr>
        <w:t>ле</w:t>
      </w:r>
      <w:r w:rsidRPr="007A6111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 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Реестр представляет собой совокупность сведений о количественных, к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чественных и возрастных характеристиках зелёных насаждений.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Сбор сведений о зелёных насаждениях осуществляется путём текущего учёта и проведения инвентаризации. 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Инвентаризация зелё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ных насаждений, произрастающих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на территории населённых пунктов муниципального образования, осуществляется </w:t>
      </w:r>
      <w:r w:rsidRPr="00922FEE">
        <w:rPr>
          <w:rFonts w:ascii="PT Astra Serif" w:hAnsi="PT Astra Serif"/>
          <w:color w:val="000000" w:themeColor="text1"/>
          <w:sz w:val="28"/>
          <w:szCs w:val="28"/>
          <w:lang w:eastAsia="en-US"/>
        </w:rPr>
        <w:t>не реже 1 раза в 5 лет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. 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Инвентаризация зелёных насаждений в границах учётного участка, ос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ществляется способом </w:t>
      </w:r>
      <w:proofErr w:type="spellStart"/>
      <w:r w:rsidRPr="00922FEE"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подеревного</w:t>
      </w:r>
      <w:proofErr w:type="spellEnd"/>
      <w:r w:rsidRPr="00922FEE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учёта.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10.5.2. Целями ведения учёта зелёных насаждений являются: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1) получение достоверных данных о видовом и возрастном составе, кол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чественной и качественной характеристиках зелёных насаждений;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определение соответствия деятельности, осуществляемой ответстве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ными владельцами на объектах озеленения, установленному функциональному назначению территорий;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3) осуществление анализа состояния зелёных насаждений;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4) создание информационной базы для организации рационального 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пользования объектов озеленения на территории муниципального образования.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10.5.3. Реестр содержит следующие обязательные сведения: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1) реестровые номера зелёных насаждений;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видовой состав зелёных насаждений;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3) наименования ответственных владельцев;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4) кадастровые номера, общая площадь и установленное </w:t>
      </w:r>
      <w:bookmarkStart w:id="105" w:name="_Hlk80864910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функциональное назначение </w:t>
      </w:r>
      <w:bookmarkEnd w:id="105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земельных участков, на которых расположены зелёные насаждения;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5)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фотофиксация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зелёных насаждений, в том числе в день сноса (в случае осуществления сноса зелёного насаждения);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6) количество, состояние, возраст зелёных насаждений.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Документом, подтверждающим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факт учёта зелёных насаждений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естре, является выписка из реестра, содержащая реестровый номер и дату его присвоения и иные достаточные для идентификации зелёного насаждения св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дения по состоянию на дату выдачи выписки из реестра.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Сведения, включённые в реестр, подлежат постоянному хранению. Ун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чтожение, а также изъятие из реестра как</w:t>
      </w:r>
      <w:r w:rsidR="00781167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их-либо сведений или их частей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не допускается.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Ведение реестра осуществляется путём помещения в соответствующие его подразделы сведений о зелёных насаждениях – объектах учёта, записей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об изменениях сведений об объектах учёта, о предоставленном порубочном б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лете и (или) разрешении на пересадку деревьев и кустарников с реквизитами акта оценки состояния зелёных насаждений, в котором отражено решение К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миссии о возможности проведения мероприятий по сносу (обрезке, пересадке) зелёных насаждений.</w:t>
      </w:r>
      <w:proofErr w:type="gramEnd"/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7A6111">
        <w:rPr>
          <w:rFonts w:ascii="PT Astra Serif" w:hAnsi="PT Astra Serif"/>
          <w:color w:val="000000" w:themeColor="text1"/>
          <w:sz w:val="28"/>
          <w:szCs w:val="28"/>
          <w:lang w:eastAsia="en-US"/>
        </w:rPr>
        <w:t>10.5.4.</w:t>
      </w:r>
      <w:r w:rsidRPr="007A6111">
        <w:rPr>
          <w:color w:val="000000" w:themeColor="text1"/>
          <w:sz w:val="22"/>
          <w:szCs w:val="22"/>
          <w:lang w:eastAsia="en-US"/>
        </w:rPr>
        <w:t xml:space="preserve"> </w:t>
      </w:r>
      <w:r w:rsidRPr="007A6111">
        <w:rPr>
          <w:rFonts w:ascii="PT Astra Serif" w:hAnsi="PT Astra Serif"/>
          <w:color w:val="000000" w:themeColor="text1"/>
          <w:sz w:val="28"/>
          <w:szCs w:val="28"/>
          <w:lang w:eastAsia="en-US"/>
        </w:rPr>
        <w:t>Сведения, содержащиеся в реестре, являются открытыми, общед</w:t>
      </w:r>
      <w:r w:rsidRPr="007A6111"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 w:rsidRPr="007A6111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ступными и подлежат размещению </w:t>
      </w:r>
      <w:r w:rsidRPr="00922FEE"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</w:t>
      </w:r>
      <w:r w:rsidR="00781167" w:rsidRPr="00922FEE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официальном сайте</w:t>
      </w:r>
      <w:r w:rsidRPr="00922FEE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муниципального о</w:t>
      </w:r>
      <w:r w:rsidRPr="00922FEE">
        <w:rPr>
          <w:rFonts w:ascii="PT Astra Serif" w:hAnsi="PT Astra Serif"/>
          <w:color w:val="000000" w:themeColor="text1"/>
          <w:sz w:val="28"/>
          <w:szCs w:val="28"/>
          <w:lang w:eastAsia="en-US"/>
        </w:rPr>
        <w:t>б</w:t>
      </w:r>
      <w:r w:rsidRPr="00922FEE">
        <w:rPr>
          <w:rFonts w:ascii="PT Astra Serif" w:hAnsi="PT Astra Serif"/>
          <w:color w:val="000000" w:themeColor="text1"/>
          <w:sz w:val="28"/>
          <w:szCs w:val="28"/>
          <w:lang w:eastAsia="en-US"/>
        </w:rPr>
        <w:t>разования в информационно-телекоммуникационной сети «Интерн</w:t>
      </w:r>
      <w:r w:rsidR="00781167" w:rsidRPr="00922FEE">
        <w:rPr>
          <w:rFonts w:ascii="PT Astra Serif" w:hAnsi="PT Astra Serif"/>
          <w:color w:val="000000" w:themeColor="text1"/>
          <w:sz w:val="28"/>
          <w:szCs w:val="28"/>
          <w:lang w:eastAsia="en-US"/>
        </w:rPr>
        <w:t>ет</w:t>
      </w:r>
      <w:r w:rsidR="007A6111" w:rsidRPr="00922FEE">
        <w:rPr>
          <w:rFonts w:ascii="PT Astra Serif" w:hAnsi="PT Astra Serif"/>
          <w:color w:val="000000" w:themeColor="text1"/>
          <w:sz w:val="28"/>
          <w:szCs w:val="28"/>
          <w:lang w:eastAsia="en-US"/>
        </w:rPr>
        <w:t>»</w:t>
      </w:r>
      <w:r w:rsidRPr="00922FEE">
        <w:rPr>
          <w:rFonts w:ascii="PT Astra Serif" w:hAnsi="PT Astra Serif"/>
          <w:color w:val="000000" w:themeColor="text1"/>
          <w:sz w:val="28"/>
          <w:szCs w:val="28"/>
          <w:lang w:eastAsia="en-US"/>
        </w:rPr>
        <w:t>.</w:t>
      </w:r>
    </w:p>
    <w:p w:rsidR="00337B6D" w:rsidRDefault="00337B6D" w:rsidP="00F12BD2">
      <w:pPr>
        <w:jc w:val="both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922FEE" w:rsidRDefault="00337B6D" w:rsidP="00922FEE">
      <w:pPr>
        <w:jc w:val="center"/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>Раздел 11. </w:t>
      </w:r>
      <w:r w:rsidR="00781167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>Правила размещения информа</w:t>
      </w:r>
      <w:r w:rsidR="00922FEE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ции </w:t>
      </w:r>
      <w:r w:rsidR="00781167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на территории </w:t>
      </w:r>
    </w:p>
    <w:p w:rsidR="00922FEE" w:rsidRDefault="00781167" w:rsidP="00922FEE">
      <w:pPr>
        <w:jc w:val="center"/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>муниципаль</w:t>
      </w:r>
      <w:r w:rsidR="00922FEE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ного образования,  </w:t>
      </w:r>
      <w:r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в том числе установки указателей </w:t>
      </w:r>
      <w:proofErr w:type="gramStart"/>
      <w:r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>с</w:t>
      </w:r>
      <w:proofErr w:type="gramEnd"/>
      <w:r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</w:p>
    <w:p w:rsidR="00337B6D" w:rsidRDefault="00781167" w:rsidP="00922FEE">
      <w:pPr>
        <w:jc w:val="center"/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>наиме</w:t>
      </w:r>
      <w:r w:rsidR="00922FEE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нованиями </w:t>
      </w:r>
      <w:r w:rsidR="0047084A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>улиц и номерами домов, вывесок</w:t>
      </w:r>
    </w:p>
    <w:p w:rsidR="00337B6D" w:rsidRDefault="00337B6D" w:rsidP="00781167">
      <w:pPr>
        <w:shd w:val="clear" w:color="auto" w:fill="FFFFFF"/>
        <w:ind w:firstLine="709"/>
        <w:jc w:val="center"/>
        <w:textAlignment w:val="baseline"/>
        <w:rPr>
          <w:rFonts w:ascii="PT Astra Serif" w:hAnsi="PT Astra Serif"/>
          <w:b/>
          <w:bCs/>
          <w:color w:val="000000" w:themeColor="text1"/>
          <w:spacing w:val="2"/>
          <w:sz w:val="28"/>
          <w:szCs w:val="28"/>
        </w:rPr>
      </w:pPr>
    </w:p>
    <w:p w:rsidR="00922FEE" w:rsidRDefault="00337B6D" w:rsidP="00922FEE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11.1. Общие по</w:t>
      </w:r>
      <w:r w:rsidR="00922FEE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ложения о размещении информации 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на территории </w:t>
      </w:r>
    </w:p>
    <w:p w:rsidR="00337B6D" w:rsidRDefault="00337B6D" w:rsidP="00922FEE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муниципального образования</w:t>
      </w:r>
    </w:p>
    <w:p w:rsidR="0047084A" w:rsidRDefault="0047084A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</w:pP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11.1.1. Настоящий раздел Правил регулирует правила установки средств размещения информации, в том числе информационных конструкций (щитов, стендов, дорожных и домовых знаков, указателей с наименованиями улиц и номерами домов, вывесок, учрежденчес</w:t>
      </w:r>
      <w:r w:rsidR="0047084A"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 xml:space="preserve">ких досок, элементов навигации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и иных средств размещения информации), а также правила размещения иных графических элементов.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bCs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pacing w:val="2"/>
          <w:sz w:val="28"/>
          <w:szCs w:val="28"/>
        </w:rPr>
        <w:t>11.1.2. Не допускается размещать на зданиях информационные ко</w:t>
      </w:r>
      <w:r>
        <w:rPr>
          <w:rFonts w:ascii="PT Astra Serif" w:hAnsi="PT Astra Serif"/>
          <w:bCs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bCs/>
          <w:color w:val="000000" w:themeColor="text1"/>
          <w:spacing w:val="2"/>
          <w:sz w:val="28"/>
          <w:szCs w:val="28"/>
        </w:rPr>
        <w:t>струкции и рекламу, перекрывающие архитектурные элементы зданий, такие как оконные проёмы, колонны, и орнамент.</w:t>
      </w:r>
    </w:p>
    <w:p w:rsidR="00337B6D" w:rsidRDefault="00337B6D" w:rsidP="00F12BD2">
      <w:pPr>
        <w:shd w:val="clear" w:color="auto" w:fill="FFFFFF"/>
        <w:jc w:val="both"/>
        <w:textAlignment w:val="baseline"/>
        <w:rPr>
          <w:rFonts w:ascii="PT Astra Serif" w:hAnsi="PT Astra Serif"/>
          <w:bCs/>
          <w:color w:val="000000" w:themeColor="text1"/>
          <w:spacing w:val="2"/>
          <w:sz w:val="28"/>
          <w:szCs w:val="28"/>
        </w:rPr>
      </w:pPr>
    </w:p>
    <w:p w:rsidR="00337B6D" w:rsidRDefault="00337B6D" w:rsidP="0047084A">
      <w:pPr>
        <w:shd w:val="clear" w:color="auto" w:fill="FFFFFF"/>
        <w:jc w:val="center"/>
        <w:textAlignment w:val="baseline"/>
        <w:rPr>
          <w:rFonts w:ascii="PT Astra Serif" w:hAnsi="PT Astra Serif"/>
          <w:b/>
          <w:bCs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pacing w:val="2"/>
          <w:sz w:val="28"/>
          <w:szCs w:val="28"/>
        </w:rPr>
        <w:t>11.2. Размещение информационных конструкций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11.2.1. Информационные конструкции должны бы</w:t>
      </w:r>
      <w:r w:rsidR="0047084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ть выполнены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из прочных,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трудногорючих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материалов, стойких к коррозии, с учётом местных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климатических условий. Не рекомендуется изготовление информационных конструкций с использованием баннерной ткани.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11.2.2. Информация, размещаемая в витрине, может содержать: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собственное или фирменное наименование (если таковое имеется) 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ганизации, индивидуального предпринимателя, его зарегистрированные 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варные знаки;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сведения о реализуемых товарах и оказываемых услугах, в том числе образцы товарной продукции;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изобразительные элементы, раскрывающие профиль деятельности 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ганизации, индивидуального предпринимателя и соо</w:t>
      </w:r>
      <w:r w:rsidR="0047084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тветствующие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его фи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менному наименованию;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4) элементы декоративного оформления;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5) оформление, размещаемое к праздничным дням.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Витрина должна иметь подсветку в тёмное время суток.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11.2.3. Информационные ценовые стелы автомобильных заправочных станций могут содержать сведения о наименовании (фирменное наименов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ние, коммерческое обозначение) автомобильной заправочной станции, видах, экологических классах ре</w:t>
      </w:r>
      <w:r w:rsidR="0047084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ализуемого ими топлива и ценах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него, предоста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ляемых услугах, системах оплаты.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11.2.4. Информационные конструкции не должны препятствовать цел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вому использованию, техническому обслуживанию и содержанию зданий, строений, сооружений, создавать помехи для прохода пешеходов, уборки улиц и тротуаров, нарушать целостность стиля архитектурного пространства прил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гающих территорий, зданий, строений, сооружений.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11.2.5. Информационные конструкции не долж</w:t>
      </w:r>
      <w:r w:rsidR="0047084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ны иметь сходство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 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рожными знаками или иным образом угрожать безопасности движения авт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мобильного, железнодорожного, водного, воздушного транспорта.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11.2.6. Информационные конструкции по своим габ</w:t>
      </w:r>
      <w:r w:rsidR="0047084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аритам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композиц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онно должны вписываться в геометрию фасада здания, сохраняя его декор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тивные элементы, шрифт должен быть читаемым.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11.2.7. Не допускается доминирование крупных поверхностей ярких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</w:t>
      </w:r>
      <w:r w:rsidR="0047084A">
        <w:rPr>
          <w:rFonts w:ascii="PT Astra Serif" w:hAnsi="PT Astra Serif"/>
          <w:color w:val="000000" w:themeColor="text1"/>
          <w:spacing w:val="2"/>
          <w:sz w:val="28"/>
          <w:szCs w:val="28"/>
        </w:rPr>
        <w:t>-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сыщенных</w:t>
      </w:r>
      <w:proofErr w:type="spellEnd"/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цветов, броское полихромное решение информационных ко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струкций, использование сильных контрастов, разрушающих единство арх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тектурного фона, доминирование больших поверхнос</w:t>
      </w:r>
      <w:r w:rsidR="0047084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тей белого 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чёрного. Предпочтительные цвета фона настенных и консольных информационных конструкций </w:t>
      </w:r>
      <w:r>
        <w:rPr>
          <w:rFonts w:ascii="PT Astra Serif" w:hAnsi="PT Astra Serif"/>
          <w:color w:val="000000" w:themeColor="text1"/>
          <w:sz w:val="28"/>
          <w:szCs w:val="28"/>
        </w:rPr>
        <w:t>–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оттенки серого, графит, тё</w:t>
      </w:r>
      <w:r w:rsidR="0047084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мно-зелёного, тёмно-коричневого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цвета, соответствующие цветовому решению фасадов здания, сооружения, строения.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11.2.8. Не допускается установка информационных конструкций: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на стационарных и временных оградах парко</w:t>
      </w:r>
      <w:r w:rsidR="0047084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в, скверов, садов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на территории парков, скверов, улиц набережных, садов;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на оградах и фасадах зданий на территории муниципальных унита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ных предприятий и муниципальных учреждений, за исключением вывесок;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на ограждениях крылец;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4) на знаках дорожного движения, их опорах или любых иных присп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соблениях, предназначенных для регулирования дорожного движения;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5) на ограждениях и иных конструктивных э</w:t>
      </w:r>
      <w:r w:rsidR="0047084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лементах балконов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ло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жий многоквартирных домов;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6) являющихся источниками шума, вибрации, мощных световых, эле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тромагнитных и иных излучений и полей вблизи жилых помещений.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11.2.9. Не допускается установка информационных </w:t>
      </w:r>
      <w:r w:rsidR="0047084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конструкций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пр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делах угла обзора водителя с расстояния 50 м до стоп линии или в створе со светофором и информационных конструкций цвет </w:t>
      </w:r>
      <w:r w:rsidR="0047084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и свет, которых схож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 цв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тами светофора.</w:t>
      </w:r>
    </w:p>
    <w:p w:rsidR="00337B6D" w:rsidRDefault="00337B6D" w:rsidP="0047084A">
      <w:pPr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11.2.10. Установка информационных конструкций в границах зон охр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ны объектов культурного наследия (памятников истории и культуры) народов Российской Федерации, расположенных на территории муниципального обр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зования, а также на фасадах или части фасадов зданий, являющихся объект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ми культурного наследия, осуществляется при наличии согласования управл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ния по охране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объектов культурного нас</w:t>
      </w:r>
      <w:r w:rsidR="0047084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ледия администрации Губернатора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Ульяновской области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объектах культурного наследия (памятниках истории и культуры) устанавливаются информационные конструкции с использованием сдержа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ной цветовой гаммы, в том числе натурального цвета материалов: металл, 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мень, дерево.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11.2.11. Запрещено размещение на информационных конструкциях 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формационных материалов, не относящихся к данным информационным ко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струкциям.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11.2.12. </w:t>
      </w:r>
      <w:proofErr w:type="gramStart"/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При осуществлении ремонтных, строительных, земляных работ организации, ответственные за производство работ, обязаны обеспечить уст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новку и наличие информационных конструкций (щитов, стендов), освеща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мых в тёмное время суток, содержащих информацию о возводимых объектах капитального строительства, выполнении работ по благоустройству общ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ственных и дворовых территорий, в том числе сведения относительно рекв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зитов, контактных телефонов организаций, производящих работы, сроков производства работ.</w:t>
      </w:r>
      <w:proofErr w:type="gramEnd"/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11.2.13. При въезде на строит</w:t>
      </w:r>
      <w:r w:rsidR="0047084A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ельную площадку или на участок 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по р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монту инженерных коммуникаций должны быть установлены информацио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ные щиты с указанием наименования строительного объекта, схемы дви</w:t>
      </w:r>
      <w:r w:rsidR="0047084A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жения 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и места разворота транспорта, объектов пожарного водоснабжения, названия застройщика, исполнителя работ (подрядчика), фамилии, должности и ном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ров телефонов ответственного производителя работ, сроков начала и оконч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ния работ.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Строительная площадка и информационные щиты должны быть освещ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ны в тёмное время суток.</w:t>
      </w:r>
    </w:p>
    <w:p w:rsidR="00337B6D" w:rsidRDefault="00337B6D" w:rsidP="0047084A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11.2.14. При оформлении информационных конструкций (щитов, сте</w:t>
      </w:r>
      <w:r>
        <w:rPr>
          <w:rFonts w:ascii="PT Astra Serif" w:hAnsi="PT Astra Serif"/>
          <w:color w:val="000000" w:themeColor="text1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дов) в отношении объектов строительства </w:t>
      </w:r>
      <w:r w:rsidR="0047084A">
        <w:rPr>
          <w:rFonts w:ascii="PT Astra Serif" w:hAnsi="PT Astra Serif"/>
          <w:color w:val="000000" w:themeColor="text1"/>
          <w:sz w:val="28"/>
          <w:szCs w:val="28"/>
        </w:rPr>
        <w:t xml:space="preserve">и благоустройства, реализуемых </w:t>
      </w:r>
      <w:r>
        <w:rPr>
          <w:rFonts w:ascii="PT Astra Serif" w:hAnsi="PT Astra Serif"/>
          <w:color w:val="000000" w:themeColor="text1"/>
          <w:sz w:val="28"/>
          <w:szCs w:val="28"/>
        </w:rPr>
        <w:t>в рамках национальных и федеральных проектов, применяется единый визуал</w:t>
      </w:r>
      <w:r>
        <w:rPr>
          <w:rFonts w:ascii="PT Astra Serif" w:hAnsi="PT Astra Serif"/>
          <w:color w:val="000000" w:themeColor="text1"/>
          <w:sz w:val="28"/>
          <w:szCs w:val="28"/>
        </w:rPr>
        <w:t>ь</w:t>
      </w:r>
      <w:r>
        <w:rPr>
          <w:rFonts w:ascii="PT Astra Serif" w:hAnsi="PT Astra Serif"/>
          <w:color w:val="000000" w:themeColor="text1"/>
          <w:sz w:val="28"/>
          <w:szCs w:val="28"/>
        </w:rPr>
        <w:t>ный стиль соответствующих национальных и федеральных проектов.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bCs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pacing w:val="2"/>
          <w:sz w:val="28"/>
          <w:szCs w:val="28"/>
        </w:rPr>
        <w:lastRenderedPageBreak/>
        <w:t>11.2.15. Для торговых комплексов разрабатываются собственные арх</w:t>
      </w:r>
      <w:r>
        <w:rPr>
          <w:rFonts w:ascii="PT Astra Serif" w:hAnsi="PT Astra Serif"/>
          <w:bCs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bCs/>
          <w:color w:val="000000" w:themeColor="text1"/>
          <w:spacing w:val="2"/>
          <w:sz w:val="28"/>
          <w:szCs w:val="28"/>
        </w:rPr>
        <w:t>тектурно-художественные концепции, определяющие размещение информ</w:t>
      </w:r>
      <w:r>
        <w:rPr>
          <w:rFonts w:ascii="PT Astra Serif" w:hAnsi="PT Astra Serif"/>
          <w:bCs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bCs/>
          <w:color w:val="000000" w:themeColor="text1"/>
          <w:spacing w:val="2"/>
          <w:sz w:val="28"/>
          <w:szCs w:val="28"/>
        </w:rPr>
        <w:t>ционных конструкций.</w:t>
      </w:r>
    </w:p>
    <w:p w:rsidR="00337B6D" w:rsidRDefault="00337B6D" w:rsidP="00F12BD2">
      <w:pPr>
        <w:shd w:val="clear" w:color="auto" w:fill="FFFFFF"/>
        <w:jc w:val="both"/>
        <w:textAlignment w:val="baseline"/>
        <w:rPr>
          <w:rFonts w:ascii="PT Astra Serif" w:hAnsi="PT Astra Serif"/>
          <w:bCs/>
          <w:color w:val="000000" w:themeColor="text1"/>
          <w:spacing w:val="2"/>
          <w:sz w:val="28"/>
          <w:szCs w:val="28"/>
        </w:rPr>
      </w:pPr>
    </w:p>
    <w:p w:rsidR="00337B6D" w:rsidRDefault="00337B6D" w:rsidP="0047084A">
      <w:pPr>
        <w:shd w:val="clear" w:color="auto" w:fill="FFFFFF"/>
        <w:jc w:val="center"/>
        <w:textAlignment w:val="baseline"/>
        <w:rPr>
          <w:rFonts w:ascii="PT Astra Serif" w:hAnsi="PT Astra Serif"/>
          <w:b/>
          <w:bCs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pacing w:val="2"/>
          <w:sz w:val="28"/>
          <w:szCs w:val="28"/>
        </w:rPr>
        <w:t>11.3. Размещение рекламных конструкций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bCs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11.3.1. Размещение рекламных конст</w:t>
      </w:r>
      <w:r w:rsidR="0047084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рукций осуществляется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соотве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ствии с требованиями, установленными законодательством Российской Фед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рации, законодательством Ульяновской области, настоящими Правилами, иными муниципальными правовыми актами.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Порядок содержания рекламных конструкций устанавливается пост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новлением администрации муниципального образования.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Рекламные конструкции, размещаемые на территории муниципального образования, должны быть безопасн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ы, спроектированы, изготовлены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уст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новлены в соответствии с требованиями технических регламентов, строител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ь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ных норм и правил, государств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енных стандартов, требованиями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 конструкц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ям и их размещению, в том числе на внешних поверхностях зданий, строений, сооружений, иными установленными требованиями, а также не нарушать внешний архитектурно-художественный облик муниципального об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разования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обеспечивать соответствие эстетических характеристик информационных конструкций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стилистике объекта, на котором они размещаются.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11.3.2. Размещение рекламных конструкций на отдельных территориях (улиц, кварталов, районов), в отношении которых администрацией муниц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пального образования утверждена архитектурно-художественная концепция, осуществляется в соответствии с данной концепцией.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Размещение информационных конструкций на зданиях осуществляется   в соответствии с паспортом фасадов зданий.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F15583">
      <w:pPr>
        <w:shd w:val="clear" w:color="auto" w:fill="FFFFFF"/>
        <w:jc w:val="center"/>
        <w:textAlignment w:val="baseline"/>
        <w:rPr>
          <w:rFonts w:ascii="PT Astra Serif" w:hAnsi="PT Astra Serif"/>
          <w:b/>
          <w:bCs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pacing w:val="2"/>
          <w:sz w:val="28"/>
          <w:szCs w:val="28"/>
        </w:rPr>
        <w:t>11.4. Размещение информационных материалов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11.4.1.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Размещение плакатов, объявлений, листовок, афиш, печатных 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общений (материалов), и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зображений, вывесок и надписей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(далее </w:t>
      </w:r>
      <w:r>
        <w:rPr>
          <w:rFonts w:ascii="PT Astra Serif" w:hAnsi="PT Astra Serif"/>
          <w:color w:val="000000" w:themeColor="text1"/>
          <w:sz w:val="28"/>
          <w:szCs w:val="28"/>
        </w:rPr>
        <w:t>–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информ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ционный материал) разрешается только в специально отведённых местах.</w:t>
      </w:r>
      <w:proofErr w:type="gramEnd"/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11.4.2. Под специально отведёнными местами</w:t>
      </w:r>
      <w:r>
        <w:rPr>
          <w:color w:val="000000" w:themeColor="text1"/>
        </w:rPr>
        <w:t xml:space="preserve">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настоящем разделе Пр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вил понимаются информационные щиты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, доски, стенды, стойки, тумбы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др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гие устройства, предназначенные для размещения (расклеивания, вывешив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ния) информационного материала, уст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ановленные (размещённые)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соотве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ствии с законодательством физи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ческими и юридическими лицами,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которых информационный материал размещается (расклеивается, вывеши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вается) на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основании договора с указанными лицами.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11.4.3. В случае самовольного размещения информационного материала организация работ по его удалению с объектов, расположенных на территории муниципального образования (фасадов зданий и сооружений, магазинов, опор контактной сети, наружного освещения и других объектов), осуществляется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собственниками данных объектов, организациями, эксплуатирующими данные объекты.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11.4.4.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Собственники и владельцы протяжённых или удалённых объе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тов, таких как опоры электросетей, контактных сетей, освещения, рекламных конструкций, обязаны регулярно (не реже одного 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раза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неделю) проводить осмотр имущес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тва и осуществлять его очистку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от объявлений и других мат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риалов информационного и агитационного характера; допускается оборудов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ние объектов приспособлениями, препятствующими размещению объявлений и других материалов информационного и агитационного характера.</w:t>
      </w:r>
      <w:proofErr w:type="gramEnd"/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11.4.5. Очистка остановочных павильонов наземного общественного транспорта от объявлений и других материалов инфо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рмационного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агитац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онного характера производится одновременно с уборкой территории.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11.4.6. На территории муниципального образования запрещается: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размещение рекламной и иной информации путём непосредственного нанесения на опоры электросетей, контак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тных сетей, освещения, деревья,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ос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>-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тановочные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павильоны наземного общественного транспорта, ограждения 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рог и тротуаров, тротуарные покрытия, внешние поверхности зданий, стро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ний, сооружений, ограждений и на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другие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не предназначенные для этих целей места декоративно-художественного и (или) текстового изображения (мет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дом покраски, наклейки и иными методами);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окраска и покрытие декоративными плёнками остекления витрин, входных узлов, окон (за исключением жилых помещений);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крепление баннерной ткани, баннерной сетки и аналогичных матер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алов непосредственно к зданиям, строениям, сооружениям, ограждениям без использования жёстких конструкций;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4) нанесение собственниками (владельцами) на фасады и ограждения зданий и сооружений изображения (граффити), мозаики и орнамента, соде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жащей рекламную информацию, в том числе ссылки на конкретные товары, товарные знаки, знаки обслуживания, средства индивидуализации юридич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ских и физических лиц.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11.4.7. Допускается нанесение собстве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нниками (владельцами) на фасады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и ограждения зданий и сооружений изображений 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(граффити), мозаики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орн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мента, не содержащей рекламную информацию, представляющих собой з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конченные художественные композиции, дополняющие архитектурный облик объекта. Место размещения и эскиз композиции должны быть согласованы с администрацией муниципального образования в порядке, предусмотренном правовым актом администрации муниципального образования.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bCs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337B6D" w:rsidRPr="00922FEE" w:rsidRDefault="00337B6D" w:rsidP="00922FEE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11.5.</w:t>
      </w:r>
      <w:r>
        <w:rPr>
          <w:rFonts w:ascii="PT Astra Serif" w:hAnsi="PT Astra Serif"/>
          <w:b/>
          <w:bCs/>
          <w:color w:val="000000" w:themeColor="text1"/>
          <w:spacing w:val="2"/>
          <w:sz w:val="28"/>
          <w:szCs w:val="28"/>
          <w:lang w:eastAsia="en-US"/>
        </w:rPr>
        <w:t xml:space="preserve"> Размещение знаков адресации</w:t>
      </w:r>
      <w:r w:rsidR="00922FEE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>(указателей с наименованиями улиц и номерами домов)</w:t>
      </w:r>
    </w:p>
    <w:p w:rsidR="00337B6D" w:rsidRDefault="00337B6D" w:rsidP="00F15583">
      <w:pPr>
        <w:shd w:val="clear" w:color="auto" w:fill="FFFFFF"/>
        <w:ind w:firstLine="709"/>
        <w:jc w:val="center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922FEE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11.5.1. 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</w:rPr>
        <w:t>Указатели с наименованиями улиц и номерами домов, а также иные указатели, используемые для навигации,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размещаются в удобных м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стах, 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</w:rPr>
        <w:t>не перекрывая архитектурные элементы зданий.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Основными видами знаков адресации являются: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 xml:space="preserve">1) номерные знаки, обозначающие наименование улицы и номер дома; 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2) в случае размещения на угловых домах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–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названия пересекающихся улиц;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указатели названия улицы, площади, обозначающие, в том числе, 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мерацию домов на участке улицы, в квартале.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11.5.2. Номерные знаки размещаются: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1) на лицевом фасаде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–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простенке с правой стороны фасада;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2) на улицах с односторонним движением транспорта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–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на стороне фас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да, ближней по направлению движения транспорта;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3) у арки или главного входа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–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с правой стороны или над проёмом;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4) на дворовых фасадах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–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в простенке со стороны внутриквартального проезда;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5) при длине фасада более 100 м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–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на его противоположных сторонах;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6) на оградах и корпусах промышленных предприятий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–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справа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от гла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ного входа, въезда.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11.5.3. Размещение номерных знаков должно отвечать следующим тр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бованиям: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1) высота от поверхности земли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–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2,5-3,5 м (в районах современной з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стройки – до 5 м);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размещение на участке фасада, свободном от выступающих архите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турных деталей;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привязка к вертикальной оси простенка, архитектурным членениям фасада;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4) единая вертикальная отметка размещения знаков на соседних фас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дах;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5) отсутствие внешних заслоняющих объектов (деревьев, построек);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6) наличие осветительных приборов.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11.5.4. Указатели наименования улицы, площади с обозначением нум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рации домов на участке улицы, в квартале размещаются: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у перекрёстка улиц в простенке на угловом участке фасада;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2) при размещении рядом с номерным знаком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–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на единой вертикальной оси над номерным знаком.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11.5.5. Таблички с указанием номеров подъездов и квартир в них разм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щаются над дверным проёмом, на импосте заполнения дверного проёма (гор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зонтальная табличка) или справа от дверного проёма на высоте                2-2,5 м (вертикальная табличка).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11.5.6. Собственники (владельцы) жилых и нежилых зданий обязаны: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контролировать наличие и техническое состояние знаков адресации;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обеспечивать своевременную замену знаков в случае изменения топ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нимики, снятие и сохранение знаков в период проведения ремонтных работ на фасадах зданий и сооружений, установку и замену осветительных приборов;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поддерживать надлежащий внешний вид, периодически очищать зн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ки;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4) регулировать условия видимости знаков (высоту зелёных насажд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ний).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11.5.7. На территории муниципального образования запрещается: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размещение номерных знаков и указателей на участках фасада, плохо просматривающихся со стороны трансп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ортного и пешеходного движения,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вблизи выступающих элементов фасада или на заглублённых участках фасада, на элементах декора, карнизах, воротах;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размещение рядом с номерными знаками выступающих вывесок, ко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солей, а также наземных объектов, затрудняющих их обозрение;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произвольное перемещение знаков адресации с установленного места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</w:t>
      </w:r>
    </w:p>
    <w:p w:rsidR="00337B6D" w:rsidRDefault="00337B6D" w:rsidP="00F12BD2">
      <w:pPr>
        <w:shd w:val="clear" w:color="auto" w:fill="FFFFFF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922FEE" w:rsidRDefault="00337B6D" w:rsidP="00922FEE">
      <w:pPr>
        <w:jc w:val="center"/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>Раздел 12. </w:t>
      </w:r>
      <w:r w:rsidR="00F15583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>Правила размещения и содержания детских</w:t>
      </w:r>
      <w:r w:rsidR="00922FEE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F15583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и спортивных </w:t>
      </w:r>
    </w:p>
    <w:p w:rsidR="00F15583" w:rsidRPr="00922FEE" w:rsidRDefault="00F15583" w:rsidP="00922FEE">
      <w:pPr>
        <w:jc w:val="center"/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>площадок</w:t>
      </w:r>
    </w:p>
    <w:p w:rsidR="00337B6D" w:rsidRDefault="00337B6D" w:rsidP="00F15583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</w:p>
    <w:p w:rsidR="00922FEE" w:rsidRDefault="00337B6D" w:rsidP="00F15583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12.1. Общие полож</w:t>
      </w:r>
      <w:r w:rsidR="00922FEE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ения о размещении и содержании </w:t>
      </w: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детских и </w:t>
      </w:r>
    </w:p>
    <w:p w:rsidR="00337B6D" w:rsidRDefault="00337B6D" w:rsidP="00F15583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спортивных площадок</w:t>
      </w:r>
    </w:p>
    <w:p w:rsidR="00337B6D" w:rsidRDefault="00337B6D" w:rsidP="00F12BD2">
      <w:pPr>
        <w:shd w:val="clear" w:color="auto" w:fill="FFFFFF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12.1.1. Проектирование, строительство, реконструкция, капитальный ремонт, содержание и эксплуатация детских и спортивных площадок разли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ч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ного функционального назначения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осуществляется в соответствии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 требов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ниями по охране и поддержанию здоровья человека, охране исторической и природной среды, безопасности оборудования для детских игровых и спо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тивных площадок.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12.1.2. При осуществлении деятельности по благоустройству территории путём создания детских и спортивных площадок различного функционального назначения осуществляется раз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работка проектной документации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по благ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устройству территории, проектированию, строительству, реконструкции, 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питальному ремонту, содержанию и эксплуатации объектов благоустройства.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12.1.3. На общественных и дворовых территориях населённого пункта могут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размещаться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в том числе площадки следующих видов: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детские игровые площадки;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детские спортивные площадки;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спортивные площадки;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4) детские инклюзивные площадки;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5) инклюзивные спортивные площадки;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6) площадки для занятий активными видами спорта, в том числе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скей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площадки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12.1.4. Для свободного посещен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ия всеми категориями населения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ка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ж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дой общественной и дворовой территории обеспечивается создание достато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ч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ного количества площадок различных видов.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12.1.5. При планировании размеров площадок (функциональных зон площадок) учитываются: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размеры территории, на которой будет располагаться площадка;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функциональное предназначение и состав оборудования;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требования документов по безопасности площадок (зоны безопасн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сти оборудования);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4) наличие других элементов благоустройства (разделение различных функциональных зон);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5) расположение подходов к площадке;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6) пропускную способность площадки.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12.1.6. Планирование функционала и (или) функциональных зон площ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док осуществляется с учётом: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площади земельного участка, предназначенного для размещения пл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щадки и (или) реконструкции площадки;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предпочтений (выбора) жителей;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развития видов спорта в муниципальном образовании (популярность, возможность обеспечить методическую поддержку, организовать спортивные мероприятия);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4) экономических возмож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ностей для реализации проектов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по благ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устройству;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5) требований к безопасности площадок (технические регламенты, нац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ональные стандарты Российской Федерации, санитарные правила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нормы);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6) природно-климатических условий;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7) половозрастных характе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ристик населения, проживающего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терр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тории квартала, микрорайона;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8) фактического наличия площа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док (обеспеченности площадками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 уч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ё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том их функционала) на прилегающей территории;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9) создания условий доступности площадок для всех жителей муниц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пального образования, включая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маломобильные группы населения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10) структуры прилегающей жилой застройки.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12.1.7. Площадки изолируются от транзитного пешеходного движения.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Не допускается организовывать подходы к площадкам с проездов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br/>
        <w:t>и улиц.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условиях существующей застройки на проездах и улицах, с которых осуществляется подход площадкам, устанавливаются искусственные неровн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сти, предназначенные для принудительного снижения скорости водителями.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12.1.8. Площадки могут быть организованы в виде отдельных площадок для различных возрастных групп жителей населённого пункта или как ко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плексы из игровых и спор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тивных площадок с зонированием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по возрастным группам и интересам, а также с учётом особенностей здоровья.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Для обеспечения непрерыв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ности развивающего воздействия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двор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вых территориях комбинир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уются детские игровые площадки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детские спо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тивные площадки, оснащение которых включает как игровые, так и физкул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ь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турно-оздоровительные, развивающие и обучающие элементы.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12.1.9.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Площадки создаются с большим разнообразием функциональных возможностей, используется универсальное, многофункциональное оборуд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ствующие ф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изической активности, и людьми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 ограниченными возможност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я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ми здоровья, что позволяет обеспечивать при меньших затратах большую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пропускную способность площадки и большую привлекательность оборуд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вания площадки.</w:t>
      </w:r>
      <w:proofErr w:type="gramEnd"/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Подбор и размещение на площадках детского игрового, спортивно-развивающего, спортивного, инклю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зивного спортивно-развивающего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клюзивного спортивного оборудования осуществляется в за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висимости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от п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требностей населения, вида и специализации благоустраиваемой площадки, функциональной зоны площадки.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12.1.10.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каждой площадке устанавливаются информационные та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б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лички со сведениями о возрастных группах населения, для которых предн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значена площадка, с правилами пользования оборудованием, включая огран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чения по росту и весу, а также номерами телефонов службы спасения, скорой помощи, контактными данными ли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ца, осуществляющего содержание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эк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плуатацию площадки, по которым следует обращаться в случае неисправности или поломки оборудования площадки.</w:t>
      </w:r>
      <w:proofErr w:type="gramEnd"/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12.1.11. Создание, размещение, благоустройство, в том числе озелен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ние, освещение и оборудование площ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адок различного функционального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назначения средствами спортивной и детской игровой инфраструктуры, а также содержание площадок осуществляется с учётом методических рекоме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даций по благоустройству общественных и дворовых территорий средствами спортивной и детской игровой инфраструктуры, утверждённых приказом 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нистерства строительства и жилищно-коммунального хозяйства Российской Федерации и Министерства спорта Российской Федерации от 27.12.2019 № 897/1128/</w:t>
      </w:r>
      <w:proofErr w:type="spellStart"/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</w:t>
      </w:r>
      <w:proofErr w:type="spellEnd"/>
      <w:proofErr w:type="gramEnd"/>
      <w:r>
        <w:rPr>
          <w:color w:val="000000" w:themeColor="text1"/>
        </w:rPr>
        <w:t xml:space="preserve">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«Об утверждении методических рекомендаций по благоустро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й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ству общественных и дворовых территорий средствами спортивной и детской игровой инфраструктуры».</w:t>
      </w:r>
    </w:p>
    <w:p w:rsidR="00922FEE" w:rsidRDefault="00922FEE" w:rsidP="00F15583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</w:p>
    <w:p w:rsidR="00337B6D" w:rsidRDefault="00337B6D" w:rsidP="00F15583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12.2. Детские площадки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12.2.1. Детские площадки предназначаются для игр и активного отдыха детей разных возрастов: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младшего дошкольного (до 3 лет);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2)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дошкольного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(до 7 лет);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младшего и среднего школьного возраста (7-12 лет);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Детские площадки могут быть организованы в виде отдельных площ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док для разных возрастных групп или как комплексные игровые площадки с зонированием по возрастным интересам.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12.2.2. Для детей и подростков (12-16 лет) могут быть организованы спортивно-игровые комплексы (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микроскалодромы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, велодромы и другие)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br/>
        <w:t>и оборудованы специальные места для катания на самокатах, роликовых до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ках и коньках.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12.2.3. Детские площадки изолируются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тотранспортных средств.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12.2.4. При проектировании детских площадок не допускается организ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вывать подходы к ним со стороны автомобильных дорог, подъездных путей.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12.2.5.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веток, остатков старого, срезанного оборудования (сто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й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ки, фундаменты), наход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ящихся над поверхностью земли,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не заглублённых в землю металлических перемычек.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12.2.6. При реконструкции прилегающих территорий детские площадки изолируются от мест ведения работ и складирования строительных матери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лов.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12.2.7. Обязательный перечень элементов благоустройства на детской площадке включает: мягкие виды покрытия, элементы сопряжения поверхн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сти площадки с газоном, озеленение, игровое оборудование, скамьи и урны, осветительное оборудование.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12.2.8. Установка и ремонт детских площадок осущ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ествляются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 собл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ю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дением требований, предусмотренных действующими законодательством Ро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сийской Федерации, документами в области стандартизации.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12.2.9. Для сопряжения поверхностей площадки и газона следует прим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нять садовые бортовые камни со скошенными или закруглёнными краями.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12.2.10. На всех видах детских площадок не допускается применение растений с ядовитыми плодами и (или) с колючками.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12.2.11. Площадки спортивно-игровых комплексов оборудуются сте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дом с правилами поведения на площадке и пользования спортивно-игровым оборудованием.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F15583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12.3. Спортивные площадки</w:t>
      </w:r>
    </w:p>
    <w:p w:rsidR="00922FEE" w:rsidRDefault="00922FEE" w:rsidP="00F15583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12.3.1. Спортивные площадки предназначаются для занятий физкульт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рой и спортом всех возрастных г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рупп населения и проектируются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составе территорий жилого и рекреационного назначения, участков спортивных 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оружений.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12.3.2. Проектирование спор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тивных площадок осуществляется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завис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мости от вида специализации площадки.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12.3.3. Минимальное расстояние от границ спортплощадок до окон ж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лых домов принимается от 20 до 40 м в зависимости от шумовых характер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стик площадки. Комплексные физкультурно-спортивные площадки для детей дошкольного возраста (на 75 д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етей) устанавливаются площадью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не менее 150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кв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.м</w:t>
      </w:r>
      <w:proofErr w:type="spellEnd"/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, школьного возраста (100 детей) </w:t>
      </w:r>
      <w:r>
        <w:rPr>
          <w:rFonts w:ascii="PT Astra Serif" w:hAnsi="PT Astra Serif"/>
          <w:color w:val="000000" w:themeColor="text1"/>
          <w:sz w:val="28"/>
          <w:szCs w:val="28"/>
        </w:rPr>
        <w:t>–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не менее 250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кв.м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12.3.4. Обязательный перечень элементов благоустройства на спорти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ной площадке включает: мягкие или газонные виды покрытия, спортивное оборудование, озеленение и ограждение площадки.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12.3.5. Озеленение размещается по периметру площадки, высаживая быстрорастущие деревья на расстоянии от края площадки не менее 2 м.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12.3.6. Площадки оборудуются сетчат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ым ограждением высотой 2,5-3 м,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а в местах примыкания спортивных площадок друг к другу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– 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высотой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не менее 1,2 м.</w:t>
      </w:r>
    </w:p>
    <w:p w:rsidR="00337B6D" w:rsidRDefault="00337B6D" w:rsidP="00F12BD2">
      <w:pPr>
        <w:shd w:val="clear" w:color="auto" w:fill="FFFFFF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922FEE">
      <w:pPr>
        <w:jc w:val="center"/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>Раздел 13. </w:t>
      </w:r>
      <w:r w:rsidR="00922FEE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 xml:space="preserve">Правила размещения парковок </w:t>
      </w:r>
      <w:r w:rsidR="00F15583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>(парковочных мест)</w:t>
      </w:r>
    </w:p>
    <w:p w:rsidR="00337B6D" w:rsidRDefault="00337B6D" w:rsidP="00F12BD2">
      <w:pPr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13.1. Настоящий раздел Правил регулирует вопросы размещения площ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док для хранения автотранспортных средств, в том числе парковок (парково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ч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ных мест).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13.2. На общественных и дворовых территориях населённого пункта 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гут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размещаться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в том числе площадки автостоянок и парковок следующих видов: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автомобильные стоянки (остановки), предназначенные для кратк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временного и длительного хранения автотранспорта населения, в том числе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приобъектные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автомобильные стоя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нки (остановки), располагаемые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терр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ториях, прилегающих к зданиям, строениям и сооружениям социальной, 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женерной и транспортной инфраструктуры муниципального образования (ж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парковки (парковочные места), обозначенные разметкой, при необх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димости обустроенные и оборудованные,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являющиеся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в том числе частью 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подэстакадных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или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подмостовых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прочие автомобильные стоя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нки (грузовые, перехватывающие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др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гие) в специально выделенных и обозначенных знаками и (или) разметкой 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стах.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13.3. В перечень элементов благоустр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ойства на площадках автостоянок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парковок включаются: твёрдые виды покрытия, элементы сопряжения п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верхностей, разделительные элементы, осветительное и информационное об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рудование, подъездные пути с твёрдым покрытием, а также навесы, легкие ограждения боксов, смотровые эстакады (в отношении площадок, предназн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ченных для длительного хранения автотранспорта).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13.4. При проектировании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, строительстве, реконструкции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благ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устройстве площадок автостоянок может быть предусмотрена установка устрой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ств дл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я зар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ядки электрического транспорта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видеонаблюдения.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13.5. При планировке общественных и дворовых территорий предусма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риваются специальные препятствия в целях недопущения парковки </w:t>
      </w:r>
      <w:proofErr w:type="spellStart"/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автотран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>-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спортных</w:t>
      </w:r>
      <w:proofErr w:type="spellEnd"/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средств на газонах и иных территориях, занятых зелёными насажд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ниями.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13.6. Организация заездов на площадки автостоянок предусматривается на расстоянии не менее 15 м от конца или начала посадочных площадок ост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новок общественного пассажирского транспорта.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 xml:space="preserve">13.7.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Размещение и хранение ли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чного легкового автотранспорта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дв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ровых и внутриквартальных территориях жилой застройки населённых пун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тов предусматривается в один ряд в от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ведённых для этой цели местах,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 обе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печением беспрепятственного продвижения уборочной и специальной техн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ки.</w:t>
      </w:r>
      <w:proofErr w:type="gramEnd"/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Размещение (за исключением погрузки или разгрузки) и хранение транспортных средств, предна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значенных для перевозки грузов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(за исключен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ем прицепов к легковым пассажирским транспортным средствам), на двор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вых и внутриквартальных территориях жилой застройки насе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лённых пунктов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не допускается.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13.8. Парковки (парковочные места) должны соответствовать требов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ниям, установленным Федеральным </w:t>
      </w:r>
      <w:r w:rsidR="00F15583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законом от 29.12.2017 № 443-ФЗ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«Об 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ганизации дорожного движения в Российской Федерации и о внесении изм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нений в отдельные законодательные акты Российской Федерации».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13.9.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Расстояние от границ парковок (парковочных мест) до фасадов ж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лых и общественных заданий опред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еляется в соответствии с СанПиН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2.2.1/2.1.1.1200-03 «Санитарно-защитные зоны и санитарная классификация предприятий, сооружений и иных объектов», утверждёнными постановлением Главного государственного санитарного врача 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Российской Федерации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от 25.09.2007 № 74 «О введении в действие новой редакции санитарно-эпидемиологических правил и нормативов СанПиН 2.2.1/2.1.1.1200-03 «Сан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тарно-защитные зоны и санитарная классификация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предприятий, сооружений и иных объектов». На площадках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приобъектных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автостоянок и парковок доля мест для автомобилей ин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валидов проектируется согласно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СП 59.13330.2020 «СНиП 35-01-2001 Д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оступность зданий и сооружений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для маломобильных групп населения», утверждённому приказом Министерства строительства и жилищно-коммунального хозяйства Российской Федерации от 30.12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>.2020 № 904/</w:t>
      </w:r>
      <w:proofErr w:type="spellStart"/>
      <w:proofErr w:type="gramStart"/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>пр</w:t>
      </w:r>
      <w:proofErr w:type="spellEnd"/>
      <w:proofErr w:type="gramEnd"/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«Об утверждении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СП 59.13330.2020 «СНиП 35-01-2001 Доступность зданий и сооружений для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маломобильных групп населения». 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13.10. Покрытие площадок проектируется аналогично покрытию тран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портных проездов к ним.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13.11. Сопряжение покрытия площадки с проездом выполняется в одном уровне без укладки бортового камня, с газоном.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13.12. Разделительные элементы на площадках выполняются в виде ра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метки согласно ГОСТ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52289-2019. «Технические средства организации 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рожного движения.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Правила применения дорожных знаков, разметки, свет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форов, дорожных ограждений и направляющих устройств», утверждённому приказом Федерального агентства по техническому регулированию и метр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логии от 20.12.2019 № 1425-ст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«Об утверждении национального стандарта Российской Федерации».</w:t>
      </w:r>
      <w:proofErr w:type="gramEnd"/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13.13. Использование уличных автостоянок, р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асположенных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автом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бильных дорогах общего пользования местного значения муниципального 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б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разования, осуществляется с соблюдением требований, установленных наст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ящими Правилами, на бесплатной основе, если иное не предусмотрено прав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вым актом администрации муниципального образования, устанавливающим порядок создания и использования указанных уличных автостоянок.</w:t>
      </w:r>
    </w:p>
    <w:p w:rsidR="00337B6D" w:rsidRDefault="00337B6D" w:rsidP="00F12BD2">
      <w:pPr>
        <w:shd w:val="clear" w:color="auto" w:fill="FFFFFF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922FEE" w:rsidRDefault="00337B6D" w:rsidP="00922FEE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Раздел 14. </w:t>
      </w:r>
      <w:r w:rsidR="0076610D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Правила </w:t>
      </w:r>
      <w:r w:rsidR="00922FEE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размещения малых архитектурных </w:t>
      </w:r>
      <w:r w:rsidR="0076610D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форм и </w:t>
      </w:r>
    </w:p>
    <w:p w:rsidR="00337B6D" w:rsidRDefault="0076610D" w:rsidP="00922FEE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городской мебели</w:t>
      </w:r>
    </w:p>
    <w:p w:rsidR="00337B6D" w:rsidRDefault="00337B6D" w:rsidP="00F12BD2">
      <w:pPr>
        <w:shd w:val="clear" w:color="auto" w:fill="FFFFFF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 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14.1.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Для целей настоящих Правил к МАФ относятся: элементы мон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ментально-декоративного оформления; малые формы садово-парковой арх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тектуры; устройства для оформления различных видов озеленения; водные устройства; детское игровое, спортивно-развивающее, спортивное оборудов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ние, а также инклюзивное спор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тивно-развивающее оборудование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инклюзи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ное спортивное оборудование площадок, оборудование для отдыха взрослого населения; коммунально-бытовое и техническое оборудование; осветительное оборудование; ограждения; городская уличная, в том числе садово-парковая мебель (далее – уличная мебель);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иные элементы, дополняющие общую ко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позицию архитектурного ансамбля застройки муниципального образования.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14.2.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рамках решения задачи обеспечения качества городской среды при создании и благоустройстве МАФ учитываются принципы функционал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ь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ного разнообразия, комфортной среды для общения, обеспечения разнообр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экологичных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материалов, создания условий для ведения здоров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го образа жизни всех категорий населения.</w:t>
      </w:r>
      <w:proofErr w:type="gramEnd"/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14.3. При проектировании и выборе МАФ, в том числе уличной мебели, учитываются: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наличие свободной площади на благоустраиваемой территории;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соответствие материалов и конструкции МАФ климату и назначению МАФ;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защиту от образования наледи и снежных заносов, обеспечение стока воды;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4) пропускную способность территории, частоту и продолжительность использования МАФ;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5) возраст потенциальных пользователей МАФ;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6) антивандальную защищенность МАФ от разрушения, оклейки, нан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сения надписей и изображений;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7) удобство обслуживания, а также механизированной и ручной очистки территории рядом с МАФ и под конструкцией;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8) возможность ремонта или замены деталей МАФ;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9) интенсивность пешеходного и автомобильного движения, близость транспортных узлов;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10) эргономичность конструкций (высоту и наклон спинки скамеек, 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ы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соту урн и другие характеристики);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11) расцветку и стилисти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ческое сочетание с другими МАФ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окружа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ю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щей архитектурой;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12) безопасность для потенциальных пользователей.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14.4. При установке МАФ и уличной мебели предусматривается обесп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чение: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расположения МАФ, не создающего препятствий для пешеходов;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приоритета компактной устано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вки МАФ на минимальной площади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местах большого скопления людей;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устойчивости конструкции;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4) надёжной фиксации или воз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можности перемещения элементов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зав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симости от типа МАФ и условий расположения;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5) наличия в каждой конкретной зоне благоустраиваемой территории рекомендуемых типов МАФ для такой зоны.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14.5. При размещении уличной мебели: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осуществляется установка скамеек на твёрдые виды покрытия или фундамент. При наличии фу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ндамента его части выполняются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не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выступа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ю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щими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над поверхностью земли;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2) выбираются скамьи со спинками при оборудовании территорий </w:t>
      </w:r>
      <w:proofErr w:type="spellStart"/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рекре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>-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ационного</w:t>
      </w:r>
      <w:proofErr w:type="spellEnd"/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назначения, скамьи со спинками и поручнями – при оборудовании дворовых территорий, скамьи без спинок и поручней – при оборудовании транзитных зон;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обеспечивается отсутствие сколов и острых углов на деталях уличной мебели, в том числе в случае установки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скамеек и столов, выполненных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из древесных пней-срубов, бревен и плах.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14.6. На тротуарах автомобильных дорог подлежат использованию сл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дующие типы МАФ: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установки освещения;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скамьи без спинок, оборудованные местом для сумок;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опоры у скамеек, предназначенных для людей с ограниченными во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можностями;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4) ограждения (в местах необходимости обеспечения защиты пешеходов от наезда автомобилей);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5) кадки, цветочницы, вазоны, кашпо, в том числе подвесные;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6) урны.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14.7. Для пешеходных зон и коммуникаций подлежат использованию следующие типы МАФ: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установки освещения;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скамьи, предполагающие длительное, комфортное сидение;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цветочницы, вазоны, кашпо;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4) информационные стенды;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5) ограждения (в местах необходимости обеспечения защиты пешеходов от наезда автомобилей);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6) столы для настольных игр;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7) урны.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14.8. При размещении урн выбираютс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я урны достаточной высоты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об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ъ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ёма, с рельефным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текстурированием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или перфорированием для защиты от графического вандализма и козырьком для защиты от осадков. 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14.9. В целях защиты МАФ от графического вандализма: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 xml:space="preserve">1) минимизируется площадь поверхностей МАФ, при этом свободные поверхности делаются с рельефным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текстурированием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или перфорированием, препятствующим графическому вандализму или облегчающим его устран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ние;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используются озеленение, стрит-арт, афиши, рекламные конструкции, информационные конструкции с общественно полезной информацией;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выбирается детское игровое, спортивно-развивающее, спортивное оборудование, а также инклюзивное спор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тивно-развивающее оборудование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и инклюзивное спортивное оборудование площадок, оборудование для отдыха взрослого населения, выполненное из 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легко очищающихся и устойчивых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 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б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разивным и растворяющим веществам материалов, отдавая предпочтение тё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ным тонам окраски плоских поверхностей;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4) выбираются или проектируются рельефные поверхности опор осв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щения, в том числе с использованием краски, содержащей рельефные част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цы.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14.10. При установке МАФ учитываются иные элементы благоустро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й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ства, установленные на благоустраиваемой территории, а также процессы их эксплуатации и содержани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я, в том числе процессы уборки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ремонта.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</w:pPr>
    </w:p>
    <w:p w:rsidR="00922FEE" w:rsidRDefault="00337B6D" w:rsidP="00922FEE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Р</w:t>
      </w:r>
      <w:r w:rsidR="00922FEE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аздел</w:t>
      </w: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 15. </w:t>
      </w:r>
      <w:r w:rsidR="0076610D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Организа</w:t>
      </w:r>
      <w:r w:rsidR="00922FEE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ция пешеходных коммуникаций, </w:t>
      </w:r>
      <w:r w:rsidR="0076610D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в том числе </w:t>
      </w:r>
    </w:p>
    <w:p w:rsidR="00337B6D" w:rsidRDefault="0076610D" w:rsidP="00922FEE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тротуаров, аллей, дорожек, тропинок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 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15.1. Настоящий раздел Правил регулирует вопросы проектирования, благоустройства и содержания тротуаров, аллей, пешеходных дорожек и тр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пинок на территории жилого назначения (далее – пешеходные коммуник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ции).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15.2. Пешеходные коммуникации на территории жилой застройки пр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ектируются с учётом создания основных и второстепенных пешеходных ко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муникаций.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иями рекреационного назначения,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а также связь между основными объектами и 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функциональными зонами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ставе общественных территорий и территорий рекреационного назначения.</w:t>
      </w:r>
      <w:proofErr w:type="gramEnd"/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К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второстепенным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относятся пешеходные коммуникации, обеспечив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ющие связь между зданиями, различными объектами и элементами благ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устройства в пределах благоустраиваемой территории, а также пешеходные коммуникации на озеленённых территориях.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15.3. Перед проектированием пешеходных коммуникаций составляется карта фактических пешеходных маршрутов и схем движения пешеходных п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токов, соединяющих основные точки притяжения людей, проводится осмотр действующих и заброшенных пешеходных маршрутов, инвентаризация бе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хозных объектов, выявляются основные про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блемы состояния городской среды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местах концентрации пешеходных потоков.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При этом учитывается интенсивность пешеходных потоков в различное время суток.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15.4. При проектировании и благоустройстве системы пешеходных ко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муникаций обеспечиваются минимальное количество пересечений пешехо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ных коммуникаций с транспортными коммуникациями, непрерывность сист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мы пешеходных коммуникаций, возможность безопасного, беспрепятственн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го и удобного передвижения людей, включая маломобильные группы насел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При планировочной организации пешеходных тротуаров предусматр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вается беспрепятственный доступ к зданиям и сооружениям для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маломобил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ь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ных групп населения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, в том числ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е для инвалидов и иных граждан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 ограниче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ными возможностями пе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редвижения и их сопровождающих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соответствии с СП 59.13330.2020 «С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вод правил. Доступность зданий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сооружений для мал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мобильных групп населения. СНиП 35-01-2001», утверждённым </w:t>
      </w:r>
      <w:bookmarkStart w:id="106" w:name="_Hlk102656731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приказом Министерством строительства и жилищно-коммунального хозяйства Росси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й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ской Фе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>дерации от 30.12.2020 № 904/</w:t>
      </w:r>
      <w:proofErr w:type="spellStart"/>
      <w:proofErr w:type="gramStart"/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>пр</w:t>
      </w:r>
      <w:proofErr w:type="spellEnd"/>
      <w:proofErr w:type="gramEnd"/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«Об утверждении СП 59.13330.2020 «СНиП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35-01-2001 Доступность зданий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сооружений для маломобильных групп населения»</w:t>
      </w:r>
      <w:bookmarkEnd w:id="106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15.5. При проектировании пешеходных коммуникаций, прилегающих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br/>
        <w:t>к объектам транспортной инфраструктуры, организуется разделение пешехо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ных потоков.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15.6. С учётом общественного мнения, на сложившихся пешеходных маршрутах создаются искусственные препятствия в местах использования </w:t>
      </w:r>
      <w:proofErr w:type="spellStart"/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пе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>-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шеходами</w:t>
      </w:r>
      <w:proofErr w:type="spellEnd"/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опасных маршрутов, а также осуществляется перенос пешеходных переходов в целях с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оздания более удобных подходов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15.7. В перечень элементов благоустройства пешеходных коммуникаций включаются: покрытие, элементы сопряжения поверхностей, осветительное оборудование, скамьи, малые контейнеры для мусора, урны, информационные указатели.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Количество элементов благоустройства определяется с учётом инте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сивности пешеходного движения.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15.8. Покрытие пешеходных дорожек предусматривается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удобным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при ходьбе и устойчивым к износу.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15.9. Пешеходные дорожки и тротуары в составе активно используемых общественных территорий в целях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избежания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скопления людей предусматр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ваются шириной не менее 2 метров.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тротуарах с активным потоком пешеходов уличная мебель распол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гается в порядке, способствующем свободному движению пешеходов.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15.10. Пешеходные коммуникации в составе общественных территорий предусматриваются хорошо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просматриваемыми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и освещёнными.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15.11. Не рекомендуется проектирование и создание прямолинейных </w:t>
      </w:r>
      <w:proofErr w:type="spellStart"/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пе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>-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шеходных</w:t>
      </w:r>
      <w:proofErr w:type="spellEnd"/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дорожек. Рекомендуется предусматривать возможности для ал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ь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тернативных пешеходных маршрутов между двумя любыми точками муниц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пального образования.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15.12. При планировании пешеходных коммуникаций предусматривае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ся создание мест для крат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ковременного отдыха пешеходов,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 том числе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мал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мобильных групп населения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(в том числе скамьи).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15.13. С целью создания комфортной среды для пешеходов пешеходные коммуникации озеленяются путём использования различных видов зелёных насаждений.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15.14. При создании основных пешеходных коммуникаций использую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ся твёрдые виды покрытия.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Точки пересечения основных пешеходных коммуникац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ий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 транспор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ными проездами, в том числе некапитальных нестационарных сооружений, оснащаются бордюрными пандусами.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Лестницы, пандусы, мостики и другие подобные элементы выполняются с соблюдением равновеликой пропускной способности.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15.15. При создании второстепенных пешеходных коммуникаций 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пользуются различные виды покрытия: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дорожки скверов, бульваров, садов населённого пункта устраиваются с твёрдыми видами покрытия и элементами сопряжения поверхностей;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дорожки крупных озеленённых территорий и территорий рекреацио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ного назначения устраиваются с различными видами мягкого или комбинир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ванного покрытия, пешеходные тропы – с естественным грунтовым покрыт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ем.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15.16. При планировании протя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жённых пешеходных коммуникаций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крупных пешеходных зон оценивается возможность сохранения движения 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томобильного транспорта с ис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ключением транзитного движения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длительной парковки (стоянки) автотранспортных средств.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15.17. К пешеходным зонам относятся территории населённого пункта, предназначенные для пешеходного движения и свободные от автомобильного движения, за исключением автом</w:t>
      </w:r>
      <w:r w:rsidR="0076610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обилей спецслужб, коммунальной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обсл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живающей техники, маршрутного транспорта, транспорта для инвалидов.</w:t>
      </w:r>
    </w:p>
    <w:p w:rsidR="00337B6D" w:rsidRPr="007A6111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 w:rsidRPr="007A6111">
        <w:rPr>
          <w:rFonts w:ascii="PT Astra Serif" w:hAnsi="PT Astra Serif"/>
          <w:color w:val="000000" w:themeColor="text1"/>
          <w:spacing w:val="2"/>
          <w:sz w:val="28"/>
          <w:szCs w:val="28"/>
        </w:rPr>
        <w:t>В малых населённых пунктах пешеходные зоны располагаются и (или) благоустраиваются в центре так</w:t>
      </w:r>
      <w:r w:rsidR="0076610D" w:rsidRPr="007A6111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ого населённого пункта и (или) </w:t>
      </w:r>
      <w:r w:rsidRPr="007A6111">
        <w:rPr>
          <w:rFonts w:ascii="PT Astra Serif" w:hAnsi="PT Astra Serif"/>
          <w:color w:val="000000" w:themeColor="text1"/>
          <w:spacing w:val="2"/>
          <w:sz w:val="28"/>
          <w:szCs w:val="28"/>
        </w:rPr>
        <w:t>в основном центре притяжения жителей.</w:t>
      </w:r>
    </w:p>
    <w:p w:rsidR="00337B6D" w:rsidRPr="007A6111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 w:rsidRPr="007A6111">
        <w:rPr>
          <w:rFonts w:ascii="PT Astra Serif" w:hAnsi="PT Astra Serif"/>
          <w:color w:val="000000" w:themeColor="text1"/>
          <w:spacing w:val="2"/>
          <w:sz w:val="28"/>
          <w:szCs w:val="28"/>
        </w:rPr>
        <w:t>В больших и крупных населённых пунктах пешеходные зоны распол</w:t>
      </w:r>
      <w:r w:rsidRPr="007A6111"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 w:rsidRPr="007A6111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гаются и (или) благоустраиваются во всех жилых районах, парках </w:t>
      </w:r>
      <w:r w:rsidRPr="007A6111">
        <w:rPr>
          <w:rFonts w:ascii="PT Astra Serif" w:hAnsi="PT Astra Serif"/>
          <w:color w:val="000000" w:themeColor="text1"/>
          <w:spacing w:val="2"/>
          <w:sz w:val="28"/>
          <w:szCs w:val="28"/>
        </w:rPr>
        <w:br/>
        <w:t>и скверах.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 w:rsidRPr="007A6111">
        <w:rPr>
          <w:rFonts w:ascii="PT Astra Serif" w:hAnsi="PT Astra Serif"/>
          <w:color w:val="000000" w:themeColor="text1"/>
          <w:spacing w:val="2"/>
          <w:sz w:val="28"/>
          <w:szCs w:val="28"/>
        </w:rPr>
        <w:t>15.18.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При проектировании и (или) благоустройстве пешеходной зоны производится осмотр территории совместно с представителями жителей пл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нируемого к благоустройству квартала, микрорайона, выявляются точки пр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тяжения, с учётом интересов всех групп населения, в том числе молодёжи, 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тей различного возраста и их родителей, пенсионеров 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маломобильных групп населения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15.19. При создании сети велосипедных и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велопешеходных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дорожек св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я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зываются между собой все части муниципального образования, создавая усл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вия для беспрепятственного передвижения на велосипеде, обеспечения бе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опасности, связности, прямолинейности, комфортности.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При этом типология объектов велосипедной инфраструктуры проект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руется в зависимости от их функции (транспортная или рекреационная), роли в масштабе муниципального образования и характеристик автомобильного и пешех</w:t>
      </w:r>
      <w:r w:rsidR="0052795F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одного движения на территории,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 которую интегрируется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велодвиж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ние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. В зависимости от этих факторов применяются различные решения устройства велодорожек и (или)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велополос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15.20. В перечень элементов благоустройства велодорожек включаются: твёрдый тип покрытия, элементы сопр</w:t>
      </w:r>
      <w:r w:rsidR="0052795F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яжения поверхности велодорожки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 прилегающими территориями.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велодорожках, р</w:t>
      </w:r>
      <w:r w:rsidR="0052795F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азмещаемых вдоль улиц и дорог,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предусматривается освещение, на территориях рекреационного назначения – озеленение.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15.21. Для эффективного использования велосипедных коммуникаций предусматриваются: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маршруты велодорожек, интегрированные в единую замкнутую 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стему;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комфортные и безопа</w:t>
      </w:r>
      <w:r w:rsidR="0052795F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сные пересечения </w:t>
      </w:r>
      <w:proofErr w:type="spellStart"/>
      <w:r w:rsidR="0052795F">
        <w:rPr>
          <w:rFonts w:ascii="PT Astra Serif" w:hAnsi="PT Astra Serif"/>
          <w:color w:val="000000" w:themeColor="text1"/>
          <w:spacing w:val="2"/>
          <w:sz w:val="28"/>
          <w:szCs w:val="28"/>
        </w:rPr>
        <w:t>веломаршрутов</w:t>
      </w:r>
      <w:proofErr w:type="spellEnd"/>
      <w:r w:rsidR="0052795F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перекрес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ках с пешеходными и автомобильными коммуникациями;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снижение общей скорости движ</w:t>
      </w:r>
      <w:r w:rsidR="0052795F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ения автомобильного транспорта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на территории, в которую интегрируется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велодвижение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4) организация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безбарьерно</w:t>
      </w:r>
      <w:r w:rsidR="0052795F">
        <w:rPr>
          <w:rFonts w:ascii="PT Astra Serif" w:hAnsi="PT Astra Serif"/>
          <w:color w:val="000000" w:themeColor="text1"/>
          <w:spacing w:val="2"/>
          <w:sz w:val="28"/>
          <w:szCs w:val="28"/>
        </w:rPr>
        <w:t>й</w:t>
      </w:r>
      <w:proofErr w:type="spellEnd"/>
      <w:r w:rsidR="0052795F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среды в зонах перепада высот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маршр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те;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5) организация велодорожек на маршрутах, ведущих к зонам транспор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но-пересадочных узлов и остановкам внеуличного транспорта;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6) безопасные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велопарковки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на общественных территориях </w:t>
      </w:r>
      <w:proofErr w:type="spellStart"/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муниципаль</w:t>
      </w:r>
      <w:r w:rsidR="0052795F" w:rsidRPr="0052795F">
        <w:rPr>
          <w:rFonts w:ascii="PT Astra Serif" w:hAnsi="PT Astra Serif"/>
          <w:color w:val="000000" w:themeColor="text1"/>
          <w:spacing w:val="2"/>
          <w:sz w:val="28"/>
          <w:szCs w:val="28"/>
        </w:rPr>
        <w:t>-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ного</w:t>
      </w:r>
      <w:proofErr w:type="spellEnd"/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образования, в том числе в зонах транспортно-пересадочных узлов и остановок внеуличного транспорта.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922FEE" w:rsidRDefault="00337B6D" w:rsidP="00922FEE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Р</w:t>
      </w:r>
      <w:r w:rsidR="00922FEE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аздел</w:t>
      </w: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 16. О</w:t>
      </w:r>
      <w:r w:rsidR="0052795F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бустройство территории</w:t>
      </w:r>
      <w:r w:rsidR="00922FEE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 </w:t>
      </w:r>
      <w:r w:rsidR="0052795F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муниципального образования </w:t>
      </w:r>
      <w:proofErr w:type="gramStart"/>
      <w:r w:rsidR="0052795F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в</w:t>
      </w:r>
      <w:proofErr w:type="gramEnd"/>
      <w:r w:rsidR="0052795F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 </w:t>
      </w:r>
    </w:p>
    <w:p w:rsidR="0052795F" w:rsidRDefault="0052795F" w:rsidP="00922FEE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proofErr w:type="gramStart"/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целях</w:t>
      </w:r>
      <w:proofErr w:type="gramEnd"/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 обеспечения </w:t>
      </w:r>
      <w:proofErr w:type="spellStart"/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беспрепятственногопередвижения</w:t>
      </w:r>
      <w:proofErr w:type="spellEnd"/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 инвалидов и других</w:t>
      </w:r>
    </w:p>
    <w:p w:rsidR="00337B6D" w:rsidRDefault="0052795F" w:rsidP="0052795F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маломобильных групп населения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 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16.1. При проектировании объектов благоустройства предусматривается доступность среды населённых пунктов для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маломобильных групп населения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, в том числе людей старшей возра</w:t>
      </w:r>
      <w:r w:rsidR="0052795F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стной группы, инвалидов, людей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 огран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ченными (временно или постоянно) возможностями здоровья, детей младшего возраста, пешеходов с детскими коляска</w:t>
      </w:r>
      <w:r w:rsidR="0052795F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ми. Доступность городской среды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мо</w:t>
      </w:r>
      <w:r w:rsidR="0052795F">
        <w:rPr>
          <w:rFonts w:ascii="PT Astra Serif" w:hAnsi="PT Astra Serif"/>
          <w:color w:val="000000" w:themeColor="text1"/>
          <w:spacing w:val="2"/>
          <w:sz w:val="28"/>
          <w:szCs w:val="28"/>
        </w:rPr>
        <w:t>-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жет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обеспечиваться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в том числе путём оснащения объектов благоустройства элементами и техническими средствами, способствующими передвижению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маломобильных групп населения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16.2. Проектирование, строительство, установка технических средств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br/>
        <w:t xml:space="preserve">и оборудования, способствующих передвижению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маломобильных групп нас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ления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,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осуществляется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в том</w:t>
      </w:r>
      <w:r w:rsidR="0052795F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числе при новом строительстве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соответствии с утверждённой проектной документацией.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 xml:space="preserve">16.3. Пути движения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маломобильных групп населения,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входные группы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br/>
        <w:t>в здания и сооружения проектируются в соответствии с СП 59.13330.2020 «Свод правил. Доступность зданий и сооружений для маломобильных групп населения. СНиП 35-01-2001», утверждённым</w:t>
      </w:r>
      <w:r>
        <w:rPr>
          <w:color w:val="000000" w:themeColor="text1"/>
        </w:rPr>
        <w:t xml:space="preserve">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приказом Министерством стр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ительства и жилищно-коммунального хозяйства Российской Федерации от 30.12.2020 № 904/</w:t>
      </w:r>
      <w:proofErr w:type="spellStart"/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</w:t>
      </w:r>
      <w:proofErr w:type="spellEnd"/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«Об утве</w:t>
      </w:r>
      <w:r w:rsidR="0052795F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рждении СП 59.13330.2020 «СНиП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35-01-2001 Доступность зданий и сооружений для маломобильных групп населения».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16.4. При выполнении благоустройства улиц в части организации по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ходов к зданиям и сооружениям поверхность реконструируемой части троту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ров выполняется на одном уровне с существующим тротуаром или путём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обе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>-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спечения</w:t>
      </w:r>
      <w:proofErr w:type="spellEnd"/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плавного перехода между поверхностями тротуаров, выполненными в разных уровнях.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Тротуары, подходы к зданиям, ст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роениям и сооружениям, ступени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пандусы выполняются с нескользящей поверхностью.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Поверхности тротуаров, площадок п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еред входом в здания, строения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сооружения, ступеней и пандусов,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имеющие скользкую поверхность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холо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ный период времени, обрабатываются специальными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противогололёдными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средствами или укрываются такие поверхности противоскользящими матер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алами.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16.5.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Для предупреждения инва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лидов по зрению о препятствиях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опа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ных местах на путях их следования, в том числе на пешеходных коммуник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циях общественных территори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й, на путях следования в жилых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произво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ственных зданиях, общественных зданиях и сооружениях открытого доступа населения и на прилегающих к ним участках, на объектах транспортной 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фраструктуры, а также для обозначения безопасных путей следования, об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значения мест их начала и изменения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применяются тактильные наземные указатели.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16.6.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Для информирования инвалидов по зрению на путях их движения, указания направления движения, идентификации мест и возможности получ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ния услуги общественные территории населённого пункта, территории, прил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гающие к объектам социальной инфраструктуры, зонам транспортно-пересадочных узлов и иных центров притяжения оборудуются тактильными мнемосхемами (тактильными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мнем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>окартами</w:t>
      </w:r>
      <w:proofErr w:type="spellEnd"/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и рельефными планами)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та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тильными указателями (тактильными табличками, пиктограммами, накладк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ми и наклейками), обеспечивающими возможность их эффективного испол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ь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зования инвалидами по зрению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и другими категориями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маломобильных групп населения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, а также людьми, не имеющими инвалидность.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На тактильных мнемосхемах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размещается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в том числе тактильная пр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странственная информация, позволяющая определить фактическое положение объектов в пространстве.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тактильных указателях размещается тактильная информация, нео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б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ходимая инвалиду по зрению вдоль пути следования и позволяющая получать полноценную информацию для ориентирования в пространстве, предназн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ченную для считывания посредством осязания лицами, владеющими техникой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 xml:space="preserve">чтения шрифта Брайля, и не владеющими данными навыками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маломобильных групп населения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922FEE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bookmarkStart w:id="107" w:name="_Hlk103172156"/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Р</w:t>
      </w:r>
      <w:r w:rsidR="00922FEE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аздел</w:t>
      </w: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 17. </w:t>
      </w:r>
      <w:r w:rsidR="00900EB0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Уб</w:t>
      </w:r>
      <w:r w:rsidR="00922FEE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орка территории муниципального </w:t>
      </w:r>
      <w:r w:rsidR="00900EB0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образования, в том числе в зимний период</w:t>
      </w:r>
    </w:p>
    <w:p w:rsidR="00337B6D" w:rsidRDefault="00337B6D" w:rsidP="00900EB0">
      <w:pPr>
        <w:shd w:val="clear" w:color="auto" w:fill="FFFFFF"/>
        <w:ind w:firstLine="709"/>
        <w:jc w:val="center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922FEE" w:rsidRDefault="00337B6D" w:rsidP="00900EB0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1</w:t>
      </w:r>
      <w:r w:rsidR="00922FEE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7.1. </w:t>
      </w:r>
      <w:proofErr w:type="gramStart"/>
      <w:r w:rsidR="00922FEE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Общие положения об уборке </w:t>
      </w: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территории муниципального </w:t>
      </w:r>
      <w:proofErr w:type="gramEnd"/>
    </w:p>
    <w:p w:rsidR="00337B6D" w:rsidRDefault="00337B6D" w:rsidP="00900EB0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образования</w:t>
      </w:r>
    </w:p>
    <w:p w:rsidR="00337B6D" w:rsidRDefault="00337B6D" w:rsidP="00F12BD2">
      <w:pPr>
        <w:shd w:val="clear" w:color="auto" w:fill="FFFFFF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17.1.1. Настоящий раздел Правил регулирует вопросы уборки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br/>
        <w:t>и содержания, в том числе в зимний период, общественных и дворовых терр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торий и иных объектов и элементов 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благоустройства, расположенных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те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ритории муниципального образования.</w:t>
      </w:r>
    </w:p>
    <w:bookmarkEnd w:id="107"/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17.1.2. Чистота на территории муниципального образования обеспечив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ется посредством уборки от мусора, грязи, пыли, снега, льда.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17.1.3. Уборка территории муниципаль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ного образования осуществляется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соответствии с законодательством Российской Федерации, настоящими Пр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вилами, а также </w:t>
      </w:r>
      <w:bookmarkStart w:id="108" w:name="_Hlk167717640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правовыми актами администрации муниципального образов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ния.</w:t>
      </w:r>
      <w:bookmarkEnd w:id="108"/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17.1.4.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Физические и юридические лиц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а (за исключением собственников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(или) иных законных владельцев помещений в многоквартирных домах, з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мельные участки под которыми не образованы или образованы по границам таких домов) обязаны обеспечивать своевременную и качественную уборку отведённых и прилегающих территорий в соответствии с законодательством Российской Федерации, настоящими Правилами и иными правовыми актами администрации муниципального образования.</w:t>
      </w:r>
      <w:proofErr w:type="gramEnd"/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Организация уборки иных территорий осуществляется отраслевым (функциональными), территориальными органами управления администрации муниципального образования правовыми актами администрации муниципал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ь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ного образования в соответствии с установленными полномочиями в пределах бюджетных ассигнований, предусмотренных на эти цели в местном бюджете.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17.1.5. Правообладатели зданий, строений, сооружений промышленного, производственного назначения, а также помещений в них обязаны создавать защитные зелёные полосы, ограждать жилые кварталы от указанных промы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ш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ленных, производственных объектов, благоустраи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>вать и содержать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в испра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ности и чистоте выезды из указанных объектов на улицы.</w:t>
      </w:r>
    </w:p>
    <w:p w:rsidR="00337B6D" w:rsidRDefault="00900EB0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17.1.6. 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</w:rPr>
        <w:t>Правообладатели инженерных сетей обязаны содержать охра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</w:rPr>
        <w:t>ную зону инженерных сетей в чистоте.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17.1.7. На территории муниципального образования правовыми актами администрации муниципального образован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ия запрещается размещать отходы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местах, не предусмотренных те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рриториальной схемой обращения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 отход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17.1.8. На территориях общего пользования муниципального образов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ния правовыми актами администрации муниципального образования запрещ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ется сжигание отходов.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17.1.9. Вывоз отходов осуществляется способами, исключающими во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17.1.10. Для предотвращения засорения территорий общего пользования лица, ответственные за их уборку, обязаны устанавливать специально предн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значенные для сбора отходов ёмкости малого размера (урны, баки).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17.1.11. Уборка территорий автомагистралей, скоростных автомобил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ь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ных дорог, автомобильных дор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ог первой категории проводится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ночное вр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мя с 23 часов до 7 часов, а в случае обстоятельств непреодолимой силы (чре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вычайные ситуации, стихийные бедствия) – круглосуточно.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17.1.12. Уборка придомовых территорий, дворовых территорий, мест массового пребывания людей (включая территории рынков, торговые зоны) производится в течение рабочего дня.</w:t>
      </w:r>
    </w:p>
    <w:p w:rsidR="00337B6D" w:rsidRDefault="00900EB0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17.1.13. 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</w:rPr>
        <w:t>Вывоз скола асфальта при проведении дорожн</w:t>
      </w:r>
      <w:proofErr w:type="gramStart"/>
      <w:r w:rsidR="00337B6D">
        <w:rPr>
          <w:rFonts w:ascii="PT Astra Serif" w:hAnsi="PT Astra Serif"/>
          <w:color w:val="000000" w:themeColor="text1"/>
          <w:spacing w:val="2"/>
          <w:sz w:val="28"/>
          <w:szCs w:val="28"/>
        </w:rPr>
        <w:t>о-</w:t>
      </w:r>
      <w:proofErr w:type="gramEnd"/>
      <w:r w:rsidR="00337B6D">
        <w:rPr>
          <w:rFonts w:ascii="PT Astra Serif" w:hAnsi="PT Astra Serif"/>
          <w:color w:val="000000" w:themeColor="text1"/>
          <w:spacing w:val="2"/>
          <w:sz w:val="28"/>
          <w:szCs w:val="28"/>
        </w:rPr>
        <w:br/>
        <w:t>ремонтных работ производит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ся лицами, проводящими работы: 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</w:rPr>
        <w:t>на автомаг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</w:rPr>
        <w:t>стралях – незамедлительно (в ходе работ), на остальных автомобильных дор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</w:rPr>
        <w:t>гах и на придомовых, дворовых территориях – в течение суток.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17.1.14. Уборка отходов от сноса (обрезки) зелёных насаждений ос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ществляется организациями, производящими работы по сносу (обрезке) да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ных зелёных насаждений.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Вывоз отходов от сноса (обрезки) зелёных насаждений производится                 в течение рабочего дня – с территорий вдоль автомагистралей, скоростных 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томобильных дорог, автомобильных дорог первой категории и в течение суток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– с территорий вдоль автомобильных дорог иных категорий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придомовых территорий.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Пни, оставшиеся после сноса зелён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ых насаждений, удаляются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течение 7 суток с территорий вдоль автомагистралей, скоростных автомобильных 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рог, автомо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бильных дорог первой категории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в течение 10 суток – с террит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рий вдоль автомобильных дорог иных категорий и придомовых территорий.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Упавшие деревья удаляются правообладателем отведённой (прилега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ю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щей) территории немедленно – с проезжей части автомобильных дорог, тр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туаров, от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токонесущих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проводов, фасадов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зданий, строений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и сооружений жилого, промышленного и производственного 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назначения,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 с других терр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торий – в течение 6 часов с момента обнаружения.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зимний период при температуре ниже – 10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°С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работы по фрезерованию и корчёвке пней не проводятся.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17.1.15.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Работы по уборке придомовых, дворовых территорий проводя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ся в объёме не менее установленн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ого минимальным перечнем услуг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работ, необходимых для обеспечения надлежащего содержания общего имущества в многоквартирном доме, утверждённым постановлением Правительства Ро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сийской Федерации от 03.04.2013 № 290</w:t>
      </w:r>
      <w:r>
        <w:rPr>
          <w:color w:val="000000" w:themeColor="text1"/>
        </w:rPr>
        <w:t xml:space="preserve">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«О минимальном перечне услуг и 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бот, необходимых для обеспечения надлежащего содержания общего имущ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ства в м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ногоквартирном доме, и порядке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их оказания и выполнения», и с уч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ё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том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утверждённой собственниками помещений в многоквартирных домах п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риодичности оказания услуг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выполнения работ.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17.1.16. Территории объектов благоустройства убираются ручным или механизированным способом в зависимости от возможности использования того или иного способа уборки.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Приоритетным способом уборки объектов благоустройства является 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ханизированный способ, к условиям выбора которого относятся: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наличие бордюрных пандусов или местных понижений бортового камня в местах съезда и выезда уборочных машин на тротуар;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ширина убираемых объектов благоустройства – 1,5 и более метров;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протяжённость убираемых объектов превышает 3 погонных метра;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4) отсутствие препятствий движению уборочной техники (зеленые насаждения, цветочные клумбы, мачты освещения, информационные ко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струкции и другие элементы, препятствующие движению уборочной техники).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ь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ной (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трудозатратной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), уборка такой территорий осуществляется ручным сп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собом.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17.1.17. В целях установления рационального направления движения уборочной техники, количества маши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 и очередности проходов, мест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хара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тера маневрирования машин, схем перемещения отходов, смета, снега, соч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тания участков механизированной и ручной уборки разрабатываются мар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ш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рутные карты уборки территории муниципального образования.</w:t>
      </w:r>
    </w:p>
    <w:p w:rsidR="00337B6D" w:rsidRDefault="00337B6D" w:rsidP="00F12BD2">
      <w:pPr>
        <w:shd w:val="clear" w:color="auto" w:fill="FFFFFF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900EB0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17.2. Размещение и обустройство контейнерных площадок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17.2.1. В составе территорий любого функционального назначения,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br/>
        <w:t>где могут накапливаться коммунальные отходы, предусматривается наличие контейнерных площадок.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Размещение и обустройство контейнерных площадок, контейнеров, бу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керов, в том числе для раздельного накопления твёрдых коммунальных отх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дов, на общественных территориях, на территориях кварталов, районов, иных элементов планировочной структуры муниципального образования произв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дится в соответствии с требованиями законодательства Российской Федерации в сфере охраны окружающей среды, санитарно-эпидемиологическими треб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ваниями к содержанию территорий муниципальных образований, накоплению, сбору, транспортированию отходов производства и потребления, установле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ными законодательством Российской Федерации.</w:t>
      </w:r>
      <w:proofErr w:type="gramEnd"/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настоящих Правилах понятия «бункер», «контейнер» и «контейнерная площадка» применяются в значениях, установленных постановлением Прав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тельства Российской Федерации от 12.11.201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6 № 1156 «Об обращении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 твё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дыми коммунальными отходами и внесении изменения в постановление Пр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вительства Российской Федерации от 25 августа 2008 г. № 641».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17.2.2. К элементам благоустройства контейнерных площадок относятся: покрытие контейнерной площадки, элементы сопряжения покрытий, конте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й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неры, бункеры, ограждение контейнерной площадки.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Контейнерные площадки оборудуются твёрдым покрытием, аналоги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ч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ным покрытию проездов, без выбоин,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просадков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, проломов, сдвигов, волн, гребёнок, колей и сорной растительности.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Элементы сопряжения покрытий поддерживаются без разрушений, ск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лов, вертикальных отклонений, сорной растительности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между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бортовыми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кам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>-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нями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Ограждение контейнерных площ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адок не допускается устраивать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из сварной сетки, сетки-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рабицы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, решёток из прута и прутка, арматуры, бетонных и железобетонных изделий, дерева, ткани, картона, бумаги, пластиковых изд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лий, шифера, п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оддонов, иных подобных изделий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материалов.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Крыши контейнерных площадок не доп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ускается устраивать из бетонных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железобетонных изделий, дерева, ткани, шифера, мягкой кровли, черепицы, поддонов, иных подобных изделий и материалов.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Внешние поверхности элементов благоустройства контейнерных пл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щадок поддерживаются чистыми, без визуально воспринимаемых деформ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ций.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Контейнерная площадка освещает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ся в вечерне-ночное время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 использ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ванием установок наружного освещения.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Контейнерные площадки снабж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аются информационной табличкой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 сроках удаления отходов, наименовании организации, выполняющей данную работу, контактах лица, ответственного за работу по содержанию площадки и своевременное удаление отходов, а также о недопустимости создания препя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ствий подъезду специализированного автотранспорта, разгружающего ко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тейнеры и бункеры.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17.2.3.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При содержании территории муниципального образования не 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пускается размещения на территории, примыкающей к контейнерной площа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ке, порубочных остатков, уличного 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смета, скошенной травы, листвы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иных остатков растительности, мебели, бытовой техники и их частей, остатков п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сле проведения ремонта и строительства, коробок, ящиков и иных упаково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ч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ных материалов, шин и запасных частей транспортных средств, спортивного инвентаря.</w:t>
      </w:r>
      <w:proofErr w:type="gramEnd"/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17.2.4. Для удаления отходов к контейнерам, бункерам и выгребным ямам непосредственно обеспечивается свободный подъезд мусоровозов.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17.2.5. Не допускается установка устройств наливных помоек, разлив помоев и нечистот на улицы и проезды, 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за территорию зданий, строений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оружений, а также вынос отходов на уличные проезды.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17.2.6. В целях предотвращения загрязнения отходами общественных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br/>
        <w:t>и дворовых территорий, в том числе площадей, улиц, озеленённых террит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рий, зон транспортно-пересадочных узлов и остановок маршрутного тран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порта, пешеходных коммуникаций и иных территорий муниципального обр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зования устанавливаются специально предназначенные для временного скл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дирования отходов элементы коммунально-бытового оборудования малого размера (урны, контейнеры, баки).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17.2.7. При уборке территории муниципального образования в ночное время принимаются меры, предупреждающие шум.</w:t>
      </w:r>
    </w:p>
    <w:p w:rsidR="00337B6D" w:rsidRDefault="00337B6D" w:rsidP="00F12BD2">
      <w:pPr>
        <w:shd w:val="clear" w:color="auto" w:fill="FFFFFF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922FEE" w:rsidRDefault="00337B6D" w:rsidP="00900EB0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17.3.</w:t>
      </w:r>
      <w:r w:rsidR="00922FEE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 Особенности уборки территории </w:t>
      </w: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в</w:t>
      </w:r>
      <w:proofErr w:type="gramEnd"/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 </w:t>
      </w:r>
    </w:p>
    <w:p w:rsidR="00337B6D" w:rsidRDefault="00337B6D" w:rsidP="00900EB0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весенне-летний период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17.3.1. Весенне-летний период уборки устанав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ливается с 16 апреля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по 31 октября включительно (далее – весенне-летний период). В случае наступления особо неблагоприятных условий погоды сроки корректируются администр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цией муниципального образования.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17.3.2. В весенне-летний период к мероприятиям по уборке объектов благоустройства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относятся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в том числе уборка и вывоз мусора, мойка прое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жей части улиц, уборка бордюров от песка и пыли, подметание и мойка тр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туаров и дворовых территорий, покос и полив озеленённых территорий.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17.3.3.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(состоянии, обеспечивающем возмо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жность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их фун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ционального использования, в том числе не должны иметь повреждений, пр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текать).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17.3.4. Тротуары и остановки общественного транспорта должны уб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раться в часы наименьшего движения пешеходов и минимального скопления пассажиров.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17.3.5. В период листопада опавшие листья убираются не реже одного раза в неделю. Собранные листья вывозятся на специально отведённые учас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ки либо на поля компостирования, определённые администрацией муниц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пального образования.</w:t>
      </w:r>
    </w:p>
    <w:p w:rsidR="00922FEE" w:rsidRDefault="00922FEE" w:rsidP="00900EB0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</w:p>
    <w:p w:rsidR="00337B6D" w:rsidRDefault="00337B6D" w:rsidP="00922FEE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17.4. Особенно</w:t>
      </w:r>
      <w:r w:rsidR="00922FEE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сти уборки автомобильных дорог </w:t>
      </w: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в весенне-летний период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17.4.1. В весенне-летний период автомобильные дороги должны уб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раться от пыли, мусора, грязи. Не допускается вынос и складирование грунта на дорогах.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17.4.2. Проезжая часть с асфальтобетонным покрытием должна подве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гаться мойке поливочными машинами с 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>использованием моющих сре</w:t>
      </w:r>
      <w:proofErr w:type="gramStart"/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дств с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АВ (поверхностно-активными веществами) при возможности сбора воды в ливневую канализацию.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17.4.3. Проезжая часть и тротуары должны б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ыть полностью очищены        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от всякого вида загрязнений и промыты водой. Участки автомобильных дорог, обозначенные дорожной разметкой, должны б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ыть постоянно очищены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от пе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ка и мусора.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17.4.4. Подметание проезжей части, дорожной разметки лотковых зон автомобильных дорог осуществляется с предварительным увлажнением 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рожных покрытий.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17.4.5. Улицы с повышенной интенсивностью движения, нуждающиеся в улучшении микроклимата, в жаркое время должны поливаться. В полосе 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вода автомобильных дорог не допускается засорение полосы мусором.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 w:rsidRPr="007A6111"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 xml:space="preserve">17.4.6. Уборка автомобильных дорог, </w:t>
      </w:r>
      <w:proofErr w:type="spellStart"/>
      <w:r w:rsidRPr="007A6111">
        <w:rPr>
          <w:rFonts w:ascii="PT Astra Serif" w:hAnsi="PT Astra Serif"/>
          <w:color w:val="000000" w:themeColor="text1"/>
          <w:spacing w:val="2"/>
          <w:sz w:val="28"/>
          <w:szCs w:val="28"/>
        </w:rPr>
        <w:t>внутридворовых</w:t>
      </w:r>
      <w:proofErr w:type="spellEnd"/>
      <w:r w:rsidRPr="007A6111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территорий, мест массового пребывания людей (привокзальные территории, территории ры</w:t>
      </w:r>
      <w:r w:rsidRPr="007A6111"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 w:rsidRPr="007A6111">
        <w:rPr>
          <w:rFonts w:ascii="PT Astra Serif" w:hAnsi="PT Astra Serif"/>
          <w:color w:val="000000" w:themeColor="text1"/>
          <w:spacing w:val="2"/>
          <w:sz w:val="28"/>
          <w:szCs w:val="28"/>
        </w:rPr>
        <w:t>ков, торговых зон) производится в течение всего рабочего дня.</w:t>
      </w:r>
    </w:p>
    <w:p w:rsidR="00337B6D" w:rsidRDefault="00337B6D" w:rsidP="00F12BD2">
      <w:pPr>
        <w:shd w:val="clear" w:color="auto" w:fill="FFFFFF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900EB0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17.5.</w:t>
      </w:r>
      <w:r w:rsidR="00922FEE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 Особенности уборки территории </w:t>
      </w: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муниципального образования в осенне-зимний период</w:t>
      </w:r>
    </w:p>
    <w:p w:rsidR="00337B6D" w:rsidRDefault="00337B6D" w:rsidP="00F12BD2">
      <w:pPr>
        <w:shd w:val="clear" w:color="auto" w:fill="FFFFFF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17.5.1. Осенне-зимний период убо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рки устанавливается с 1 ноября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по 15 апреля (далее – осенне-зимний период) включительно. В случае наступления особо неблагоприят</w:t>
      </w:r>
      <w:r w:rsidR="00900EB0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ных условий погоды сроки начала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окончания осенне-зимней уборки территории муниципального образования корректируются 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министрацией муниципального образования.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17.5.2. Организации, отвечающие за уборку территории муниципального образования, в срок до 1 октября должны обеспечить наличие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противогол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лёдных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материалов и специализированной техники в количестве, необход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мом для надлежащего выполнения соответствующих работ в осенне-зимний период.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17.5.3. В осенне-зимний период к мероприятиям по уборке объектов благоустройства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относятся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в том числе уборка и вывоз мусора, грязи, очистка территорий возле водосточных труб, подметание и сгребание снега, сдвигание снега в кучи и валы, перемещение снега, зачистка снежных уплотнений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br/>
        <w:t xml:space="preserve">и накатов,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противогололёдную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обработку территорий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противогололёдными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материалами, подметание террит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орий при отсутствии снегопадов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гололед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цы, очистка от снега МАФ и иных элементов благоустройства.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17.5.4. Укладка свежевыпавшего с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нега в валы и кучи разрешается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всех улицах, площадях, набережных, бульварах и скверах с последующим 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ы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возом.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зависимости от ширины улицы и характера движения на ней валы укладываются либо по обеим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сторонам проезжей части, либо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 одной стороны проезжей части вдоль тротуара, оставляя необходимые проходы и проезды.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После прохождения снегоуборочной техники осуществляется уборка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прибордюрных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лотков, расчистка въездов, 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проездов и пешеходных переходов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 обеих сторон.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Не допускается складирование снега н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а озеленённых территориях, если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это наносит ущерб зелёным насаждениям.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17.5.5. Вывоз снега осуществляется в специально отведённые оборуд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ванные места.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Уборка и вывоз снега и льда с общественных территорий муниципал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ь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ного образования начинаются немедл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енно с начала снегопада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производятся, в первую очередь, с магистральных улиц, маршрутов наземного общественн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го транспорта, мостов, плотин и путепроводов.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17.5.6. Посыпка пешеходных и транспортных коммуникаций антигол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лёдными средствами начинается немедленно с начала снегопада или появл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ния гололеда.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При гололёде, в первую очередь, посыпаются спуски, подъёмы, лестн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цы, перекрестки, места остановок общественного транспорта, пешеходные п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реходы.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Тротуары, общественные и дворовые территории с асфальтовым покр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ы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тием очищаются от снега и о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бледенелого наката под скребок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посыпаются антигололёдными средствами до 8 часов утра.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территории интенсивных пешеходных коммуникаций применяются природные антигололёдные средства.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17.5.7. Очистка от снега крыш и удаление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сосулек производится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 обе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печением следующих мер безопасности: назначение дежурных, ограждение тротуаров, оснащение страховочным оборудованием лиц, работающих на 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ы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соте.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Снег с крыш сбрасывае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тся до вывоза снега, убранного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 соответству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ю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щей территории, и укладывается в общий вал.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17.5.8. При уборке придомовых территорий многоквартирных домов ж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тели информируются о с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роках и месте проведения работ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по уборке и вывозу снега с придомовой территории и о необходимости перемещения транспор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ных сре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дств в сл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учае создания препятствий для работы снегоуборочной те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х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ники.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17.5.9. Ответственность за подготовку мест для приёма снега возлагае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ся на администрацию муниципального образования.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17.5.10. Устройство, содержание и ликвидация ме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 скл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адирования сн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га обеспечивается организациями, осуществляющими содержание дорог. П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сле таяния снега места, где производилось складирование снега, должны быть очищены от мусора и благоустроены.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17.5.11. Уборка тротуаров, пешеходных дорожек, дворовых территорий от снега должна осуществляться в следующем порядке: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очищение тротуаров, пешеходных дорожек, дворовых территорий             от снега;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в течение 3 часов после очищения – распределение на тротуарах, п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шеходных дорожках, дворовых территориях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противогололёдных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материалов в соответствии с требованиями «ГОСТ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56195-2014. Национальный стандарт Российской Федерации. Услуги жилищно-коммунального хозяйства и упра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ления многоквартирными домами. Услуги содержания придомовой террит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рии, сбор и вывоз бытовых отходов. Общие требования», утверждённого пр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казом Федерального агентства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по техническому регулированию и метрологии</w:t>
      </w:r>
      <w:r>
        <w:rPr>
          <w:color w:val="000000" w:themeColor="text1"/>
        </w:rPr>
        <w:t xml:space="preserve"> 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от 27.10.2014 № 1447-ст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«Об утверждении национального стандарта» (далее – ГОСТ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56195-2014).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17.5.12. При уборке снега запрещаются: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перемещение в полосу отвода автомобильных дорог снега, счищаем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го на территории внутриквартальных проездов, дворовых территорий, терр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торий организаций, строительных площадок, торговых объектов;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применение технической соли и жидкого х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лористого кальция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ч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стом виде в качестве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противогололёдного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материала на тротуарах, посадо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ч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ных площадках, остановках общественного транспорта, в парках, скверах, дворах и прочих пешеходных и озеленённых зонах;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роторная переброска и перемещение загрязнённого снега, снега, см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шанного с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противогололёдными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материалами, 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а также скола льда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газоны, цветники, кустарники, клумбы и другие зелёные насаждения.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17.5.13. Подходы к подъездам и проезды, дорожки, крышки люков 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лодцев, пожарные гидранты, лестничные сходы, крыльца к зданиям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соор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жениям, садовые скамьи, урны и прочие элементы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благоустройства,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 также пространство перед ними и с боков, подходы к ним должны быть очищены от снега и наледи.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17.5.14. Тротуары и лестничные сходы мостов, иные лестничные сходы должны быть очищены на всю ширину до покрытия от свежевыпавшего                или уплотнённого снега (снежно-ледяных образований). Участки тротуаров              и дворов, покрытые уплотнённым снегом, следует убирать в сроки, устано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ленные ГОСТ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56195-2014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, Методическими рекомендациями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по ремонту и содержанию автомобильных дорог общего пользования, утверждённым пис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ь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мом Министерства т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ранспорта Российской Федерации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от 17.03.2004 № ОС-28/1270-ис.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Сгребание скола (собранного уплотнённого снега) должно производит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ь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ся одновременно со скалыванием или немедленно после него. Скол складыв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ется в месте складирования снега.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17.5.15. При уборке снега в парках, лесопарках, садах, скверах, бульв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рах и других зелёных зонах допускается временное складирование снега, не содержащего химических реагентов, на заранее подготовленные для этих ц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лей площадки при условии обеспечения сохранности зелёных насаждений и обеспечении оттока талых вод.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17.5.16. Снег, счищаемый с придомовых территор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ий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внутриквартал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ь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ных проездов, разрешается складировать на придомовых территориях в 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стах, не препятствующих свободному проезду автотранспорта и движению пешеходов. Не допускается повреждение зелёных насаждений при складир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вании снега.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17.5.17. Складирование снега на придомовых территориях должно предусматривать отток талых вод.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17.5.18. Организации, осуществляющие управление и (или) эксплуат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цию жилищного фонда, правообладатели зданий, строений, сооружений ос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ществляют сброс снега с крыш по мере необхо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димости,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не допуская накопл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ние снега слоем более 30 см (в случае оттепели – не более 10 см). При этом время сброса снега согласуется с организацией, выполняющей механизир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ванную уборку улично-дорожной сети. Кровли, карнизы, во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досточные трубы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другие элементы фасадов зданий, строений, сооружений, выходящих на участки территории муниципального образования, являющиеся местами пр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хода (проезда) населения, следует очищать от наледи и сосулек незамедл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тельно при выявлении, не допуская случаев самопроизвольного обрушения.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17.5.19. Очистка крыш зданий от снега, льда со сбросом его на тротуары допускается только в светлое время суток с поверхности ската кровли, обр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щённого в сторону улицы. Сброс сн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ега с остальных скатов кровли,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 также плоских кровель, должен производиться на внутренние придомовые террит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рии.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Сбросу снега должно предшествовать обязательное ограждение мест производства работ, обеспечивающее безопасность движения пешеходов, транспортных средств, сохранность деревьев, кустарников, и других зелёных насаждений. Сброшенный с крыш здан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ий снег и лёд должны убираться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чение двух часов с момента завершения работ по их сбросу.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17.5.20. Снег вывозится собственными силами либо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по договору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со сп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циализированной организацией на специальные места, определённые для складирования снега на территории муниципального образования соотве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ствующим нормативным правовым актом.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922FEE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17.6. Особенн</w:t>
      </w:r>
      <w:r w:rsidR="00922FEE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ости уборки автомобильных дорог </w:t>
      </w: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в осенне-зимний период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17.6.1. В осенне-зимний период уборка проезжей части улиц и проездов осуществляется с применением специализированной техн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ики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и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противогол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лёдных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материалов в соответствии с требованиями настоящих Правил, техн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логии производства работ.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17.6.2. Процесс снегоочистки предусматривает следующие этапы: 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ы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держку (период от начала снегопада до внесения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противогололёдных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матер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алов в снег, продолжительность которого зависит от интенсивности снегопада и температуры воздуха и должна исключать возможность образования на 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рожном покрытии снежно-ледяных накатов), обработку покрытий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противог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лолёдными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материалами, интервал, сгребание и сметание снега.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17.6.3. После завершения механизированного подметания проезжая часть должна быть полностью очищена от снежного наката.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17.6.4. Снег с дорожных покрытий удаляется п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утём сгребания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подм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тания плужно-щёточными снегоочистителями. Технологические маршруты плужно-щёточных сн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егоочистителей должны совпадать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 маршрутами ра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пределителей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противогололёдных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материалов. Ци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кл сгр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ебания и подметания снега с проезжей части (при продолжающемся снегопаде) повторяется с 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тервалом 2-6 часов, в зависимости от способа обработки (типа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противогол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лёдного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материала), температуры воздуха и интенсивности снегопада.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После окончания снегопада должно производиться завершающее сгр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бание и подметание проезжей части плужно-щёточными снегоочистителями.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17.6.5. При образовании на краю проезжей части значительного снежн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го вала после прохождения колонны плужно-щёточных снегоочистителей (скола после работы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автогрейдерной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техники) в течение 3-х часов производи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ся раздвигание вала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1)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перекрёстках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2)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остановках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общественного транспорта;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3) пешеходных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переходах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4)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площадках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для стоянки и остановки транспортных средств;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 xml:space="preserve">5)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въездах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на внутриквартальные проезды, территории общественных зданий и организаций.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17.6.6. Перемещение (раздвигание) снежного вала осуществляется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br/>
        <w:t>по ходу движения транспорта на расстояние: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на перекрёстках – 5-10 м за перекрёсток с обеспечением треугольника видимости;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на остановках общественного транспорта – на 15-20 м;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на пешеходных переходах – 1-2 м;</w:t>
      </w:r>
    </w:p>
    <w:p w:rsidR="00337B6D" w:rsidRDefault="0068727A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4) 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</w:rPr>
        <w:t>на площадках для ст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оянки и остановки транспортных 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</w:rPr>
        <w:t>средств – на всю длину площадки для стоянки и остановки транспортных средств;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5) на въездах и выездах на внутриквартальные проезды, территории 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б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щественных зданий и организаций – с учётом обеспечения треугольника 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димости.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17.6.7. В случае получения от метеорологической службы муниципал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ь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ного образования заблаговременного предупреждения об угрозе возникнов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ния массового гололёда обработка автомобильных дорог, мостовых сооруж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ний производится до начала выпадения осадков.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17.6.8. Распределение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противогололёдных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материалов: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в период интенсивного снегопада (1-3 мм/ч) к распределению матер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алов приступать через 15-20 минут после начала снегопада. При слабом сн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гопаде (0,5-1 мм/ч) распределение материалов начинать через 30-45 минут п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сле начала снегопада;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обработку проезжей части осуществлять в соот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ветствии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 маршру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ными картами в следующем порядке: спуски-подъёмы, кривые малого ради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са, мосты (путепроводы) и подходы к ним, перекрёстки, заездные карманы остановочных пунктов общественного транспорта, места торможения перед светофорными объектами 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и пешеходными переходами, места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по заявкам граждан, направленным в Единую дежурно-диспетчерскую службу муниц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пального образования.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17.6.9. Формирование снежных валов не допускается: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на пересечениях всех дорог, улиц и проездов в одном уровне и вблизи железнодорожных переездов;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на тротуарах;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ближе 5 метров от пешеходного перехода;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4) ближе 20 метров от остановки общественного транспорта;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5) на участках дорог, оборудованных транспортными ограждениями             или повышенным бордюром.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17.6.10. Ширина снежных валов у края проезжей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части дороги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не дол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ж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превышать 1,5 м, валы снега должны быть подготовлены к погрузке в сам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свалы.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17.6.11. Устройство разрывов в валах снега перед въездами во дворы, внутриквартальные проезды должно выполняться сразу же после выполнения механизированного подметания проезжей части по окончании очередного сн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гопада организациями, осуществляющими механизированную уборку.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 xml:space="preserve">17.6.12. 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Уборка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автомобильных дорог,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внутридворовых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территорий, мест массового пребывания людей (привокзальные территории, территории рынков, торговых зон) производится в течение всего рабочего дня.</w:t>
      </w:r>
    </w:p>
    <w:p w:rsidR="00337B6D" w:rsidRDefault="00337B6D" w:rsidP="00F12BD2">
      <w:pPr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337B6D" w:rsidRDefault="00337B6D" w:rsidP="00922FEE">
      <w:pPr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Р</w:t>
      </w:r>
      <w:r w:rsidR="00922FEE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аздел</w:t>
      </w: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 18. </w:t>
      </w:r>
      <w:r w:rsidR="00922FEE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Организация приёма </w:t>
      </w:r>
      <w:r w:rsidR="0068727A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поверхностных сточных вод 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 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18.1. Настоящий раздел Правил регулирует вопросы организации приёма поверхностных (дождевых, ливневых, талых) сточных вод, которые образуются в процессе выпадения дождей и таяния снега (далее – поверхностные сточные воды), в том числе вопросы устройства, эксплуатации и содержания систем 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доотведения (канализации), предназначенных для приёма поверхностных сто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ч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ных вод, в населённых пунктах муниципального образования</w:t>
      </w:r>
      <w:bookmarkStart w:id="109" w:name="_Hlk167721291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.</w:t>
      </w:r>
    </w:p>
    <w:bookmarkEnd w:id="109"/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18.2. Решение о выборе типа системы водоотведения (канализации), предназначенной для приёма поверхностных</w:t>
      </w:r>
      <w:r w:rsidR="0068727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сточных вод, принимается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 уч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ё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том размера населённого пункта и существующей инфраструктуры.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18.3. Отведение поверхностных сточных вод с территории жилой 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стройки, участков общественно-деловой и коммунально-производственной 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стройки и открытых парковок при их благоустройстве осуществляется: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1) внутриквартальной закрытой сетью водостоков;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по лоткам внутриквартальных проездов до дождеприёмников, устано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ленных в пределах квартала на въездах с улицы;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3) по лоткам внутриквартальных проездов в лотки улиц местного знач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ния (при площади дворовой территории менее 1 га).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18.4.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Дождеприёмные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колодцы устанавливаются в местах понижения проектного рельефа: на въездах и выездах из кварталов, перед перекрёстками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На участках территорий жилой </w:t>
      </w:r>
      <w:r w:rsidR="0068727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застройки, подверженных эрозии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(по х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рактеристикам уклонов и грунтов), предусматривается локальный отвод п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верхностных сточных вод от зданий дополнительно к общей системе водоотв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да.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18.5. При благоустройстве территорий, расположенных на участках хо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мистого рельефа, крутые склоны</w:t>
      </w:r>
      <w:r w:rsidR="0068727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оборудуются системой нагорных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водоо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водных каналов, а на участках возможного проявления карстово-суффозионных процессов проводятся мероприятия по уменьшению инфильтрации воды в грунт.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18.6. Размещение дренаж</w:t>
      </w:r>
      <w:r w:rsidR="0068727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ной сети определяется расчётом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основе да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ных по фильтрационным хара</w:t>
      </w:r>
      <w:r w:rsidR="0068727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ктеристикам водоносных пластов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градостро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тельных параметров с учётом правил проектирования вновь строящихся и 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конструируемых систем</w:t>
      </w:r>
      <w:r w:rsidR="0068727A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водоотведения, наружных сетей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сооружений пост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янного назначения для бытовых стоков и поверхностных сточных вод.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18.7. К элементам системы водоотведения (канализации), предназначе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ной для приёма поверхностных сточных вод, относятся: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1) линейный водоотвод;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2)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дождеприёмные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решетки;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 xml:space="preserve">3)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инфильтрующие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элементы;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4) дренажные колодцы;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5) дренажные траншеи, полосы проницаемого покрытия;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6)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биодренажные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канавы;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7) дождевые сады;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8) водно-болотные угодья.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18.8. При проектировании системы водоотведения (канализации), предн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значенной для приёма поверхностных сточных вод, предусматриваются меры, направленные на недопущение подтопления улиц, зданий, сооружений, образ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вание наледей от утечки воды из-за неисправности водопроводных, канализ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ционных, ливневых устройств, систем, сетей и сооружений, а также сброса, 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качки или слив воды на газоны, тротуары, улицы и дворовые территории.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18.9. Сток ливневых вод на территории муниципального образования допускается в систему ливневой канализации либо в водный объект. Сток ливневых вод в водный объект (за исключением естественных стоков ливн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вых вод с территорий общего пользования рекреационного назначения) может осуществляться только п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осле их очистки в соответствии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 требованиями сан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тарных норм.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18.10. Организация стоков ливневых вод в сети ливневой канализации осуществляется только по согласованию с обслу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живающей организацией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владельцем сетей ливневой канализации.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18.11. Содержание сетей ливневой канализации, смотровых и ливневых колодцев, водоотводящих сооружений обеспечивают</w:t>
      </w:r>
      <w:r w:rsidR="0068727A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их владельцы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соотве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ствии с требованиями государственных стандартов.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18.12. Не допускается засорение решёток ливнесточных (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дождеприё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ных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) колодцев, смотровых,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дождеприёмных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и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перепадных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колодцев, труб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проводов и коллекторов ливневой канализации, ограничивающее их пропус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ную способность.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18.13. Профилактическое обследование смотровых и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дождеприёмных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колодцев ливневой канализации и их очистка производятся </w:t>
      </w:r>
      <w:r w:rsidR="007A55B5">
        <w:rPr>
          <w:rFonts w:ascii="PT Astra Serif" w:hAnsi="PT Astra Serif"/>
          <w:color w:val="000000" w:themeColor="text1"/>
          <w:spacing w:val="2"/>
          <w:sz w:val="28"/>
          <w:szCs w:val="28"/>
        </w:rPr>
        <w:t>по мере необх</w:t>
      </w:r>
      <w:r w:rsidR="007A55B5"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 w:rsidR="007A55B5">
        <w:rPr>
          <w:rFonts w:ascii="PT Astra Serif" w:hAnsi="PT Astra Serif"/>
          <w:color w:val="000000" w:themeColor="text1"/>
          <w:spacing w:val="2"/>
          <w:sz w:val="28"/>
          <w:szCs w:val="28"/>
        </w:rPr>
        <w:t>димости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, но не реже одного раза в год.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18.14. При организации стока воды со скатных крыш через водосточные трубы надлежит: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1) не нарушать поверхность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отмостки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зданий, поверхность фасадов при размещении труб на стенах здания, обеспечивать герметичность стыковых 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единений и требуемую пропускную способность, исходя из расчётных объёмов стока воды;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не допускать высоты свободного падения воды из выходного отверстия трубы более 200 мм;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3) предусматривать в местах стока воды из трубы на основные пешехо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ные коммуникации наличие водоотводного канала либо твёрдого покрытия с уклоном не менее 0,5 % в направлении водоотводных лотков либо устройство лотков в покрытии;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4) предусматривать устройство дренажа в местах стока воды из трубы               на газон или иные мягкие виды покрытия.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 xml:space="preserve">18.15. Водоотводящие устройства наружных стен (фасадов) должны </w:t>
      </w:r>
      <w:proofErr w:type="spellStart"/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нахо</w:t>
      </w:r>
      <w:r w:rsidR="007A55B5">
        <w:rPr>
          <w:rFonts w:ascii="PT Astra Serif" w:hAnsi="PT Astra Serif"/>
          <w:color w:val="000000" w:themeColor="text1"/>
          <w:sz w:val="28"/>
          <w:szCs w:val="28"/>
          <w:lang w:eastAsia="en-US"/>
        </w:rPr>
        <w:t>-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диться</w:t>
      </w:r>
      <w:proofErr w:type="spellEnd"/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в технически исправном состоянии и обеспечивать беспрепятственный отвод атмосферных вод с крыш зданий.</w:t>
      </w:r>
    </w:p>
    <w:p w:rsidR="00337B6D" w:rsidRDefault="00337B6D" w:rsidP="00F12BD2">
      <w:pPr>
        <w:shd w:val="clear" w:color="auto" w:fill="FFFFFF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7A55B5">
      <w:pPr>
        <w:jc w:val="center"/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Раздел </w:t>
      </w:r>
      <w:r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>19. П</w:t>
      </w:r>
      <w:r w:rsidR="007A6111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>орядок проведения земляных работ</w:t>
      </w:r>
    </w:p>
    <w:p w:rsidR="007A6111" w:rsidRDefault="007A6111" w:rsidP="007A55B5">
      <w:pPr>
        <w:jc w:val="center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337B6D" w:rsidRDefault="00337B6D" w:rsidP="007A55B5">
      <w:pPr>
        <w:jc w:val="center"/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  <w:lang w:eastAsia="en-US"/>
        </w:rPr>
        <w:t>19.1. Общие положения о проведении земляных работ</w:t>
      </w:r>
    </w:p>
    <w:p w:rsidR="00337B6D" w:rsidRDefault="00337B6D" w:rsidP="00F12BD2">
      <w:pPr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19.1.1. 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Земляные работы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–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производство на уровне ниже верхнего слоя грунта работ, связанных со вскрытием, разработкой, перемещением грунта (почвы) любым способом, с нарушением целостности покрытий, элементов озеленения, забивкой и погружением опор (свай), сооружений, ремонтом, 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б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служиванием подземных и надземных инженерных коммуникаций, а также 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сыпка территорий грунтом.</w:t>
      </w:r>
      <w:proofErr w:type="gramEnd"/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Проведение земляных работ осуществляется в соо</w:t>
      </w:r>
      <w:r w:rsidR="007A6111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тветствии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 требован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ями СП 45.13330.2017 «СНиП 3.02.01-87 Земляные сооружения, основания и фундаменты», утверждённого прик</w:t>
      </w:r>
      <w:r w:rsidR="007A55B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азом Министерства строительства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жили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щ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но-коммунального </w:t>
      </w:r>
      <w:r w:rsidR="007A55B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хозяйства Российской Федерации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от 27.02.2017 № 125/</w:t>
      </w:r>
      <w:proofErr w:type="spellStart"/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</w:t>
      </w:r>
      <w:proofErr w:type="spellEnd"/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«Об утверждении СП 45.13330.2017 «СНиП 3.02.01-87 Земляные сооружения, основания и фундаменты», СП 42.13330 «СНиП 2.07.01-89* Градостроител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ь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ство. Планировка и застройка городских и сельских поселений», утверждённого прика</w:t>
      </w:r>
      <w:r w:rsidR="007A55B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зом Министерства строительства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жилищно-коммунального хозяйства Росс</w:t>
      </w:r>
      <w:r w:rsidR="007A55B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ийской Федерации от 30.12.2016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№ 1034/</w:t>
      </w:r>
      <w:proofErr w:type="spellStart"/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</w:t>
      </w:r>
      <w:proofErr w:type="spellEnd"/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«Об утверждении СП 42.13330 «СНиП 2.07.01-89* Градостроительство. Планировка и застройка городских и сельских поселений», СНиП 12-04-2002 «Безоп</w:t>
      </w:r>
      <w:r w:rsidR="007A55B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асность труда в строительстве.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Часть 2. Строительное производство»,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утверждёнными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постановлением Гос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дарственного комитета Российской Федерации по строитель</w:t>
      </w:r>
      <w:r w:rsidR="007A55B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ству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и жилищно-коммунальному комплексу от 17.09.2002 № 123 «О принятии строительных норм и правил Российской Федерации «Безопасность труда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в строительстве. Часть 2. Строительное производство. СНиП 12-04-2002».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19.1.2. Проведение любых видов земляных работ без оформления разр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шения на проведение земляных ра</w:t>
      </w:r>
      <w:r w:rsidR="007A55B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бот (далее в настоящем разделе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Правил – Разрешение), выданного администрацией муниципального образования, запр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щается, за исключением случаев, когда указанные работы осуществляются на основании докум</w:t>
      </w:r>
      <w:r w:rsidR="007A55B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ентов, выданных в соответствии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 законодательством Росси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й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ской Федерации, а также случаев, предусмотренных в настоящем разделе Пр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вил.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19.1.3. Получение Разрешения обязательно, в том числе, при произво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стве следующих работ, требующих проведения земляных работ: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1) строительство, реконструкция объектов капитального строительства,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за исключением случаев, когда у</w:t>
      </w:r>
      <w:r w:rsidR="007A55B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казанные работы осуществляются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основ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нии разрешения на строительство;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строительство, реконструкция сетей инженерно-технического обесп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чения за исключением случаев, когда указанные работы осуществляются на 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новании разрешения на строительство;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3) инженерные изыскания;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4) капитальный, текущий ремонт зданий, строений сооружений, сетей инженерно-технического обеспечения,</w:t>
      </w:r>
      <w:r w:rsidR="007A55B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объектов дорожного хозяйства,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за 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ключением текущего ремонта дорог и т</w:t>
      </w:r>
      <w:r w:rsidR="007A55B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ротуаров без изменения профиля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пл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нировки дорог;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5) размещение и установка объектов, в том числе некапитальных объе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новка опор, информационных и рекламных конструкций, использование земель или земельного</w:t>
      </w:r>
      <w:r w:rsidR="007A55B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участка, находящихся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государственной или муниципальной собственности, в целях проведения инженерных изысканий либо капитального или текущего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ремонта линейного объекта на срок не более одного года; стро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ь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ного, регионального или местного значения на срок их строительства, реко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струкции;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6) аварийно-восстановительный ремонт, в том числе сетей инженерно-технического обеспечения, сооружений;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7) 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8) проведение работ по сохранению</w:t>
      </w:r>
      <w:r w:rsidR="007A55B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объектов культурного наследия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(в том числе, проведение археологических полевых работ);</w:t>
      </w:r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9) благоустройство – комплекс мероприятий по созданию и развитию,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 xml:space="preserve">в том числе по проектированию, объектов благоустройства, направленный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на обеспечение и повышение комфортности и безопасности условий жизнеде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я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тельности граждан, улучшение состояния и эстетического восприятия террит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рии (далее в настоящем разд</w:t>
      </w:r>
      <w:r w:rsidR="007A55B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еле Правил – благоустройство),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вертикальная планировка территорий, за исключением работ по посадке деревьев, кустарн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ков, благоустройства газонов.</w:t>
      </w:r>
      <w:proofErr w:type="gramEnd"/>
    </w:p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19.1.4.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В Разрешении указывается следующая информация: </w:t>
      </w:r>
      <w:bookmarkStart w:id="110" w:name="_Hlk122593211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вид, пер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чень и объёмы работ, точные адресные ориентиры начала и окончания вскр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ы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ваемого участка проведения работ, информация, в том числе контактная, о 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цах, ответственных за производство работ, заказчике, способе прокладки и п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реустройства подземных сооружений, сроки выполнения земляных работ, з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сыпки траншей и котлованов, восстановления дорожных покрытий, тротуаров, газонов и других разрытых участков, а также порядок информирования гра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ж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дан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о провод</w:t>
      </w:r>
      <w:r w:rsidR="007A55B5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имых земляных работах и сроках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их завершения.</w:t>
      </w:r>
    </w:p>
    <w:bookmarkEnd w:id="110"/>
    <w:p w:rsidR="00337B6D" w:rsidRDefault="00337B6D" w:rsidP="00F12BD2">
      <w:pPr>
        <w:autoSpaceDE w:val="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Разрешение предоставляется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собственникам (законным владельцам) з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мельных участков, коммуникаций, инженерных сооружений (колодцев, тепл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вых камер), расположенных на проезжей части, тротуарах, газонах, раздел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тельных полосах, или эксплуатирующим организациям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–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физическому лицу, в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том числе зарегистрированному в качестве индивидуального предпринимателя, или юридическому лицу (</w:t>
      </w:r>
      <w:bookmarkStart w:id="111" w:name="_Hlk104903620"/>
      <w:r w:rsidR="007A55B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далее в настоящем разделе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Правил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lang w:eastAsia="en-US"/>
        </w:rPr>
        <w:t>–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заявитель).</w:t>
      </w:r>
      <w:proofErr w:type="gramEnd"/>
    </w:p>
    <w:bookmarkEnd w:id="111"/>
    <w:p w:rsidR="00337B6D" w:rsidRDefault="00337B6D" w:rsidP="00F12BD2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19.1.5. Для получения Разрешения</w:t>
      </w:r>
      <w:r w:rsidR="007A55B5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заявитель обращается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в </w:t>
      </w:r>
      <w:bookmarkStart w:id="112" w:name="_Hlk104578387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администр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цию муниципального образования</w:t>
      </w:r>
      <w:bookmarkEnd w:id="112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и представляет следующие документы (за исключением случаев проведения земляных работ при ликвидации аварийных ситуаций):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1) документ, удостоверяющий личность заявителя;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2) документ, подтверждающий полномочия представителя заявителя действовать от имени заявителя (в случае обращения представителя заявит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ля)</w:t>
      </w:r>
      <w:r w:rsidR="007A55B5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3) гара</w:t>
      </w:r>
      <w:r w:rsidR="007A55B5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нтийное письмо о восстановлении;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а) покрытия;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б) зелёных насаждений;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4) приказ о назначении работника, ответственного за производство зе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ляных работ с указанием контактной информации (для юридических лиц, я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ляющихся исполнителем работ);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5) договор подряда на проведение работ, в случае если работы будут проводиться подрядной организацией: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а) договор подряда о восстановлении покрытия;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б) договор подряда на выполнение работ по восстановлению зелёных насаждений;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6) заявление о предоставлении Разрешения;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7) проект производства работ, который содержит: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а) текстовую часть: с описанием места работ, решением заказчика о пр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ведении работ; наименование</w:t>
      </w:r>
      <w:r w:rsidR="007A55B5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м заказчика; исходными данными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по проектир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ванию; описанием вида, объёмов и продолжительности работ; описанием те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х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нологической послед</w:t>
      </w:r>
      <w:r w:rsidR="007A55B5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овательности выполнения работ,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б) графическую часть: схема производства работ на инженерно-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топогра</w:t>
      </w:r>
      <w:proofErr w:type="spellEnd"/>
      <w:r w:rsidR="007A55B5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-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фическом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плане М 1:500 с указанием границ проводимых работ, разрытий; расположением пр</w:t>
      </w:r>
      <w:r w:rsidR="007A55B5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оектируемых зданий, сооружений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и коммуникаций; вр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менных площ</w:t>
      </w:r>
      <w:r w:rsidR="007A55B5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адок для складирования грунтов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и проведения их рекультив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ции; временных сооружений, временных подземных, надземных инженерных сетей и коммуникаций с указанием мест подключения временных сетей к де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й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ствующим сетям;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местами размещения грузоподъемной и землеройной техн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ки; сведениями о древесно-кустарниковой и травянистой растительности; з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нами отстоя транспорта; местами установки ограждений.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Инженерно-топографический п</w:t>
      </w:r>
      <w:r w:rsidR="007A55B5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лан оформляется в соответствии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с треб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ваниями СП 47.13330.2016 «Инженерные изыскания для строительства. 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новные положения. Актуализированная редакция СНиП 11-02-96», утве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ждённого приказом Министерства строительства и жилищно-коммунального хозяйства Российской Феде</w:t>
      </w:r>
      <w:r w:rsidR="007A55B5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рации от 30.12.2016 № 1033/</w:t>
      </w:r>
      <w:proofErr w:type="spellStart"/>
      <w:proofErr w:type="gramStart"/>
      <w:r w:rsidR="007A55B5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пр</w:t>
      </w:r>
      <w:proofErr w:type="spellEnd"/>
      <w:proofErr w:type="gramEnd"/>
      <w:r w:rsidR="007A55B5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,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и СП 11-104-97 «Инженерно-геодезические</w:t>
      </w:r>
      <w:r w:rsidR="007A55B5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изыскания для строительства».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На инженерно-то</w:t>
      </w:r>
      <w:r w:rsidR="007A55B5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-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пографическом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плане должны быть нанесены существующие и проектиру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lastRenderedPageBreak/>
        <w:t>мые инженерные подземные коммуникации (сооружения). Срок действия 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женерно-топографического плана не более 2 лет с момента его из</w:t>
      </w:r>
      <w:r w:rsidR="007A55B5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готовления с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учётом требований подпункта 5.189-5.199 СП 11-104-97 «Инженерно-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гео</w:t>
      </w:r>
      <w:proofErr w:type="spellEnd"/>
      <w:r w:rsidR="007A55B5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-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дезические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изыскания для строительства».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Схема производства работ согласовывается с соответствующими слу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ж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бами, отвечающими за эксплуа</w:t>
      </w:r>
      <w:r w:rsidR="007A55B5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тацию инженерных коммуникаций,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с правоо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б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 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В случае производства работ на проезжей части схема движения тран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порта и пешеходов согласуется с Управлением государственной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инспекции безопасности дорожного движения управления Министерства внутренних дел России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по Ульяновской области. 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Разработка проекта может осуществляться заказчиком работ либо пр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влекаемым заказчиком на основании договора физическим или юридическим лицом, которые являются членами соответствующей саморегулируемой орг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низации;</w:t>
      </w:r>
    </w:p>
    <w:p w:rsidR="00337B6D" w:rsidRDefault="007A55B5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8) 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календарный график производства работ;</w:t>
      </w:r>
    </w:p>
    <w:p w:rsidR="00337B6D" w:rsidRDefault="007A55B5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9) 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договор о подключении (технологическом присоединении) объектов к сетям инженерно-технического обеспечения или технические условия на по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д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ключение к сетям инженерно-технического обеспечения (при подключении к сетям инженерно-технического обеспечения);</w:t>
      </w:r>
    </w:p>
    <w:p w:rsidR="00337B6D" w:rsidRDefault="007A55B5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10) 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правоустанавливающие документы на объект недвижимости (права на который не зарегистрированы в Едином государственном реестре недв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и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жимости);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11) решение собственников (правообладателей) о сносе объекта кап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тального строительства (в случае сноса объекта капитального строительства).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19.1.6. Исчерпывающий перечень документов и сведений, необходимых администрации муниципального образования для предоставления разрешения, которые заявитель вправе представить по собственной инициативе: 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1)</w:t>
      </w:r>
      <w:r w:rsidR="007A55B5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выписка из Единого государственного реестра индивидуальных пре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принимателей; </w:t>
      </w:r>
    </w:p>
    <w:p w:rsidR="00337B6D" w:rsidRDefault="007A55B5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2) 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выписка из Единого государств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енного реестра юридических лиц 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(в случае обращения юридического лица); 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3) выписка из Единого государ</w:t>
      </w:r>
      <w:r w:rsidR="007A55B5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ственного реестра недвижимости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об 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новных характеристиках и зарегистрированных правах на объект недвижим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сти;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4) уведомление о планируемом сносе; 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5) разрешение на строительство;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6) разрешение на проведение работ по сохранению объектов культурн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го наследия; 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7) разрешение на право вырубки зелёных насаждений;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8) разрешение на использование земель или земельного участка, нах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дящихся в государственной или муниципальной собственности; 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9) разрешение на размещение объекта;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lastRenderedPageBreak/>
        <w:t>10) уведомление о соотве</w:t>
      </w:r>
      <w:r w:rsidR="007A55B5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тствии указанных в уведомлении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о планиру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мом строительстве параметров объекта индивидуального жилищного стро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тельства или садового</w:t>
      </w:r>
      <w:r w:rsidR="007A55B5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 дома установленным параметрам 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и допустимости ра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з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мещения объекта индивидуального жилищного строительства или садового дома на земельном участке;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11) разрешение на установку и эксплуатацию рекламной конструкции;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12) технические условия для подключения к сетям инженерно- технич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ского обеспечения;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>13) схема движения транспорта и пешеходов.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19.1.7. Решение о предоставлении Разреш</w:t>
      </w:r>
      <w:r w:rsidR="007A55B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ения, а также решение об отказе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таком предоставлении принимаются администрацией муниципального обр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зования в срок не более чем 10 рабочих дней со дня регистрации заявления о предоставлении Разрешения в администрацию муниципального образования. 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Срок действия Разрешения включает в себя срок проведения земляных работ и срок восстановления повреждённых элементов благоустройства в месте проведения земляных работ.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19.1.8. Основаниями для отка</w:t>
      </w:r>
      <w:r w:rsidR="007A55B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за в предоставлении Разрешения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(за искл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ю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чением случаев проведения земляных работ при ликвидации аварийных ситу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ций)</w:t>
      </w:r>
      <w:r>
        <w:rPr>
          <w:color w:val="000000" w:themeColor="text1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являются: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необход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мых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для предоставления услуги;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несоответствие проекта производства работ требованиям, установле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ным нормативными правовыми актами;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3) невозможность выполнения работ в заявленные сроки;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4) установлены факты нарушений при проведе</w:t>
      </w:r>
      <w:r w:rsidR="007A55B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нии земляных работ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ответствии с выданным разрешением на осуществление земляных работ;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5) наличие противоречивых сведений в заявлении о предоставлении Ра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решения и приложенных к нему документах.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Отказ в предоставлении Разрешения не препятствует повторной подаче заявления о предоставлении Разрешения.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19.1.9. Продление Разрешения осуществляется администрацией муниц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пального образования на основании следующих документов: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1) документ, удостоверяющий личность заявителя;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документ, подтверждающий полномочия представителя заявителя де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й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ствовать от имени заявителя (в случае обращения представителя заявителя);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3) договор подряда на проведение работ, в случае если работы будут пр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водиться подрядной организацией (в случае если продление работ связано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с изменением подрядной организации);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4) приказ о назначении работника, ответственного за производство зе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ляных работ с указанием контактной информации (для юридических лиц, я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ляющихся исполнителем работ) (в случае смены исполнителя работ);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5) заявление о продлении Разрешения, в котором указываются причины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необходимости такого продления и новая дата завершения земляных работ;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6) календарный график производства земляных работ;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7) проект производства работ (в случае изменения технических решений или в случае изменения вида работ).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Решение о продлении Разрешения принимается администрацией муниц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пального образования в срок не более чем 5 рабочих дней со дня регистрации заявления о продлении Разрешения в администрации муниципального образ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вания.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Отказ в продлении Разрешения не допускается.</w:t>
      </w:r>
    </w:p>
    <w:p w:rsidR="00337B6D" w:rsidRDefault="00337B6D" w:rsidP="00F12B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19.1.10. Подача заявления на продл</w:t>
      </w:r>
      <w:r w:rsidR="007A55B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ение Разрешения осуществляется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не менее чем за 5 рабочих дней до истечения срока действия ранее выданного Ра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решения.</w:t>
      </w:r>
    </w:p>
    <w:p w:rsidR="00337B6D" w:rsidRDefault="00337B6D" w:rsidP="00F12B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19.1.11. Подача заявления на продлен</w:t>
      </w:r>
      <w:r w:rsidR="007A55B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ие Разрешения позднее 5 рабочих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дней до истечения срока действия ранее выданного Разрешения не является 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нованием для отказа заявителю в продлении Разрешения.</w:t>
      </w:r>
    </w:p>
    <w:p w:rsidR="00337B6D" w:rsidRDefault="00337B6D" w:rsidP="00F12B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19.1.12. Продление Разрешения осу</w:t>
      </w:r>
      <w:r w:rsidR="007A55B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ществляется не более двух раз.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сл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чае необходимости дальнейшего выполнения земляных работ оформляется 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вое Разрешение.</w:t>
      </w:r>
    </w:p>
    <w:p w:rsidR="00337B6D" w:rsidRDefault="00337B6D" w:rsidP="00F12B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19.1.13. Закрытие Разрешения осуществляется администрацией муниц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пального образования на основании заявления о закрытии Разрешения с пр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ложением документов и фотоматериалов, подтверждающих восстановление элементов благоустройства, повреждённых в ходе проведения земляных работ,</w:t>
      </w:r>
      <w:r>
        <w:rPr>
          <w:color w:val="000000" w:themeColor="text1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 также исполнительной документации (схемы) коммуникации (в случае если проводились работы по строительству (реконструкции) инженерных коммун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каций).</w:t>
      </w:r>
    </w:p>
    <w:p w:rsidR="00337B6D" w:rsidRDefault="00337B6D" w:rsidP="00F12B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Заявление о закрытии Разреш</w:t>
      </w:r>
      <w:r w:rsidR="007A55B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ения представляется заявителем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админ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страцию муниципального образов</w:t>
      </w:r>
      <w:r w:rsidR="007A55B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ания не позднее 3 рабочих дней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со дня ист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чения срока действия Разрешения.</w:t>
      </w:r>
    </w:p>
    <w:p w:rsidR="00337B6D" w:rsidRDefault="00337B6D" w:rsidP="00F12B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Решение о закрытии Разрешения принимается администрацией муниц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пального образования в срок не более чем 3 рабочих дня со дня поступления заявления о закрытии Разрешения в администрацию муниципального образов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ния. </w:t>
      </w:r>
    </w:p>
    <w:p w:rsidR="00337B6D" w:rsidRDefault="00337B6D" w:rsidP="00F12B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Основанием для отказа в закрытии Разрешения является невыполнение работ по восстановление элементов благоустройства, повреждённых в ходе проведения земляных работ, либо выполнение их не в полном объёме.</w:t>
      </w:r>
    </w:p>
    <w:p w:rsidR="00337B6D" w:rsidRDefault="00337B6D" w:rsidP="00F12B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19.1.14.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Контроль за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ходом проведения земляных работ и исполнением Разрешения осуществляет администрация муниципального образования.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19.1.15. При проведении земляных работ исполнитель земляных работ обязан: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1) установить ограждение, устройства аварийного освещения, информ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ционные стенды и указатели, обе</w:t>
      </w:r>
      <w:r w:rsidR="007A55B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спечивающие безопасность людей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транспо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та, в том числе: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а) выставить необходимые дорожные знаки, обеспечивающие круглос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точную безопасность</w:t>
      </w:r>
      <w:r w:rsidR="007A55B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движения транспортных средств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пешеходов;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б) оградить место осуществления земляных работ; на ограждении выв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шиваются таблички форматом А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 названием организации, производящей 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боты; сроком окончания работ; указанием фамилии, имени, отчества (при нал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чии) лица, ответственного за проведение работ, его номеров телефонов; наим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нованием (фамилии, имени, отчества (при наличии) и местом нахождения 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казчика земляных работ с </w:t>
      </w:r>
      <w:r w:rsidR="007A55B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указанием его почтового адреса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номеров телеф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нов; фамилии, имени, отчества (при наличии) руководителя заказчика работ (если заказчиком работ является организация</w:t>
      </w:r>
      <w:r w:rsidR="007A55B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); номера и даты предоставления </w:t>
      </w:r>
      <w:r w:rsidR="00922FEE">
        <w:rPr>
          <w:rFonts w:ascii="PT Astra Serif" w:hAnsi="PT Astra Serif"/>
          <w:color w:val="000000" w:themeColor="text1"/>
          <w:sz w:val="28"/>
          <w:szCs w:val="28"/>
          <w:lang w:eastAsia="en-US"/>
        </w:rPr>
        <w:t>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азрешения; наименования администрации муниципального образования с ук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занием её почтового адреса и номеров телефонов;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в) в тёмное время суток обозначить выставленные ограждения красными световыми сигналами;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устроить подъезды и подходы к ближайшим к месту проведения зе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ляных работ зданиям и сооружениям, в том числе надлежащей прочности м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стики через траншеи;</w:t>
      </w:r>
    </w:p>
    <w:p w:rsidR="00337B6D" w:rsidRDefault="00337B6D" w:rsidP="00F12B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3) при проведении земляных работ на больших по площади земельных участках предусматривать график выполнения земляных работ для каждого 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дельного участка.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Земляные работы на последующих участках проводятся п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сле завершения работ на преды</w:t>
      </w:r>
      <w:r w:rsidR="007A55B5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дущих, включая благоустройство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уборку те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ритории;</w:t>
      </w:r>
      <w:proofErr w:type="gramEnd"/>
    </w:p>
    <w:p w:rsidR="00337B6D" w:rsidRDefault="00337B6D" w:rsidP="00F12B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4) при проведении работ на пересе</w:t>
      </w:r>
      <w:r w:rsidR="00A21A0C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чении с проезжей частью дорог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 ус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вершенствованным покрытием прокладку подземных инженерных коммуник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ций производить бестраншейным (закрытым) способом, исключающим нар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шение дорожного покрытия;</w:t>
      </w:r>
    </w:p>
    <w:p w:rsidR="00337B6D" w:rsidRDefault="00337B6D" w:rsidP="00F12B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5) при проведении земляных работ в</w:t>
      </w:r>
      <w:r w:rsidR="00A21A0C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близи проезжей части дорог или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на ней обеспечивать видимость мест </w:t>
      </w:r>
      <w:r w:rsidR="00A21A0C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проведения работ для водителей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пешех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дов, в том числе в тёмное время суток с помощью сигнальных фонарей;</w:t>
      </w:r>
    </w:p>
    <w:p w:rsidR="00337B6D" w:rsidRDefault="00337B6D" w:rsidP="00F12B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6) при выезде автотранспорта со строительных площадок и участков пр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ведения земляных работ обеспечить очистку или мойку колес;</w:t>
      </w:r>
    </w:p>
    <w:p w:rsidR="00337B6D" w:rsidRDefault="00337B6D" w:rsidP="00F12B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7) при окончании землян</w:t>
      </w:r>
      <w:r w:rsidR="00A21A0C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ых работ выполнить мероприятия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 восстано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лению повреждённых элементов благоустройства, расположенных на террит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рии муниципального образования, где проводились земляные работы.</w:t>
      </w:r>
    </w:p>
    <w:p w:rsidR="00337B6D" w:rsidRDefault="00337B6D" w:rsidP="00F12B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19.1.16. При проведении земляных работ запрещается:</w:t>
      </w:r>
    </w:p>
    <w:p w:rsidR="00337B6D" w:rsidRDefault="00337B6D" w:rsidP="00F12B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1) допускать повреждение инженерных сетей и коммуникаций, </w:t>
      </w:r>
      <w:proofErr w:type="spellStart"/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сущест</w:t>
      </w:r>
      <w:r w:rsidR="00A21A0C">
        <w:rPr>
          <w:rFonts w:ascii="PT Astra Serif" w:hAnsi="PT Astra Serif"/>
          <w:color w:val="000000" w:themeColor="text1"/>
          <w:sz w:val="28"/>
          <w:szCs w:val="28"/>
          <w:lang w:eastAsia="en-US"/>
        </w:rPr>
        <w:t>-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вующих</w:t>
      </w:r>
      <w:proofErr w:type="spellEnd"/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сооружений, зелёных насаждений и элементов благоустройства;</w:t>
      </w:r>
    </w:p>
    <w:p w:rsidR="00337B6D" w:rsidRDefault="00337B6D" w:rsidP="00F12B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осуществлять откачку воды из</w:t>
      </w:r>
      <w:r w:rsidR="00A21A0C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колодцев, траншей, котлованов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тр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туары и проезжую часть улиц;</w:t>
      </w:r>
    </w:p>
    <w:p w:rsidR="00337B6D" w:rsidRDefault="00337B6D" w:rsidP="00F12B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3) осуществлять складирование строительных материалов, строительного мусора, нерастительного грунта на газоны, тротуары, проезжую часть дорог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за пределами ограждений участка проведения земляных работ;</w:t>
      </w:r>
    </w:p>
    <w:p w:rsidR="00337B6D" w:rsidRDefault="00337B6D" w:rsidP="00F12B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4) оставлять на проезжей части у</w:t>
      </w:r>
      <w:r w:rsidR="00A21A0C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лиц и тротуарах, газонах землю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 стро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тельные материалы после завершения проведения земляных работ;</w:t>
      </w:r>
    </w:p>
    <w:p w:rsidR="00337B6D" w:rsidRDefault="00337B6D" w:rsidP="00F12B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5) занимать территорию за пределами границ участка проведения земл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я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ных работ;</w:t>
      </w:r>
    </w:p>
    <w:p w:rsidR="00337B6D" w:rsidRDefault="00337B6D" w:rsidP="00F12B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6) загромождать транспортные и пешеходные коммуникации, прегра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ж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дать проходы и въезды на общес</w:t>
      </w:r>
      <w:r w:rsidR="00A21A0C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твенные и дворовые территории.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В случае если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проведение земляных работ ограничивает или перекрывает движение маршру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ного транспорта, администрация муниципального образования информирует население муниципального образования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337B6D" w:rsidRDefault="00337B6D" w:rsidP="00F12B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19.1.17. Земляные работы считаются завершёнными после выполнения мероприятий по восстановлению повреждённых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озеленённых территориях и других территориях муниципального образования, где провод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лись земляные работы, в соответствии с документами, регламентирующими проведение земляных работ.</w:t>
      </w:r>
    </w:p>
    <w:p w:rsidR="00337B6D" w:rsidRDefault="00337B6D" w:rsidP="00F12B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337B6D" w:rsidRDefault="00337B6D" w:rsidP="00A21A0C">
      <w:pPr>
        <w:widowControl w:val="0"/>
        <w:autoSpaceDE w:val="0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19.2. Особенн</w:t>
      </w:r>
      <w:bookmarkStart w:id="113" w:name="_Hlk115682017"/>
      <w:r w:rsidR="00922FEE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ости проведения земляных работ </w:t>
      </w: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при ликвидации аварийных ситуаций</w:t>
      </w:r>
      <w:bookmarkEnd w:id="113"/>
    </w:p>
    <w:p w:rsidR="00337B6D" w:rsidRDefault="00337B6D" w:rsidP="00F12BD2">
      <w:pPr>
        <w:widowControl w:val="0"/>
        <w:autoSpaceDE w:val="0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19.2.1. При ликвидации ава</w:t>
      </w:r>
      <w:r w:rsidR="00A21A0C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рий, устранения неисправностей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 инжене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ных сетях, требующих безотлагательного проведения аварийно-восстанови</w:t>
      </w:r>
      <w:r w:rsidR="00A21A0C">
        <w:rPr>
          <w:rFonts w:ascii="PT Astra Serif" w:hAnsi="PT Astra Serif"/>
          <w:color w:val="000000" w:themeColor="text1"/>
          <w:sz w:val="28"/>
          <w:szCs w:val="28"/>
          <w:lang w:eastAsia="en-US"/>
        </w:rPr>
        <w:t>-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тельных работ (далее – аварийные ситуации) и необходимости немедленно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при</w:t>
      </w:r>
      <w:r w:rsidR="00A21A0C">
        <w:rPr>
          <w:rFonts w:ascii="PT Astra Serif" w:hAnsi="PT Astra Serif"/>
          <w:color w:val="000000" w:themeColor="text1"/>
          <w:sz w:val="28"/>
          <w:szCs w:val="28"/>
          <w:lang w:eastAsia="en-US"/>
        </w:rPr>
        <w:t>-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ступить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к проведению земляных работ, исполнитель работ вправе приступить к ликвидации аварийной ситуации незамедлительно, обеспечив присутствие представителей организаций, эксплуатирующих инженерные сети и коммун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кации.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19.2.2. Для получения Разрешения при ликвидации аварийных ситуаций заявитель в течение 1 рабочего дня с момента начала земляных работ при ли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видации аварийных ситуаций</w:t>
      </w:r>
      <w:r>
        <w:rPr>
          <w:color w:val="000000" w:themeColor="text1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представляет в администрацию муниципального образования следующие документы: 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1) документ, удостоверяющий личность заявителя;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документ, подтверждающий полномочия представителя заявителя де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й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ствовать от имени заявителя (в случае обращения представителя заявителя);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3) гарантийное письмо по восстановлению покрытия;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4) приказ о назначении работника, ответственного за производство зе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ляных работ с указанием контактной информации (для юридических лиц, я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ляющихся исполнителем работ);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5) договор на проведение работ, в случае если работы будут проводиться подрядной организацией;</w:t>
      </w:r>
    </w:p>
    <w:p w:rsidR="00337B6D" w:rsidRDefault="00A21A0C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6) 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заявление о предоставлении разрешения при проведении аварийно-восстановительных работ;</w:t>
      </w:r>
    </w:p>
    <w:p w:rsidR="00337B6D" w:rsidRDefault="00A21A0C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7) 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схема участка работ (</w:t>
      </w:r>
      <w:proofErr w:type="spellStart"/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выкопировка</w:t>
      </w:r>
      <w:proofErr w:type="spellEnd"/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из исполнительной документации на подземные коммуникации и сооружения);</w:t>
      </w:r>
    </w:p>
    <w:p w:rsidR="00337B6D" w:rsidRDefault="00A21A0C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8) 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документ, подтверждающий уведомление организаций, эксплуатир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у</w:t>
      </w:r>
      <w:r w:rsidR="00337B6D">
        <w:rPr>
          <w:rFonts w:ascii="PT Astra Serif" w:hAnsi="PT Astra Serif"/>
          <w:color w:val="000000" w:themeColor="text1"/>
          <w:sz w:val="28"/>
          <w:szCs w:val="28"/>
          <w:lang w:eastAsia="en-US"/>
        </w:rPr>
        <w:t>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19.2.3. Администрация муниципального образования предоставляет Ра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решение при ликвидации аварийных ситуаций в течение 3 рабочих дней</w:t>
      </w:r>
      <w:r w:rsidR="00A21A0C">
        <w:rPr>
          <w:color w:val="000000" w:themeColor="text1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 м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мента регистрации заявлен</w:t>
      </w:r>
      <w:r w:rsidR="00A21A0C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ия о предоставлении Разрешения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в администрации муниципального образования. </w:t>
      </w:r>
    </w:p>
    <w:p w:rsidR="00337B6D" w:rsidRDefault="00337B6D" w:rsidP="00F12BD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Отказ в выдаче Разрешения</w:t>
      </w:r>
      <w:bookmarkStart w:id="114" w:name="_Hlk104636208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при ликвидации аварийных ситуаций </w:t>
      </w:r>
      <w:bookmarkEnd w:id="114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не допускается.</w:t>
      </w:r>
    </w:p>
    <w:p w:rsidR="00337B6D" w:rsidRDefault="00337B6D" w:rsidP="00F12B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ab/>
        <w:t>19.2.4. Продолжительность аварийно-восстановительных работ для ли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видации аварийных ситуаций должна составлять не более четырнадцати дней с момента возникновения аварийной ситуации.</w:t>
      </w:r>
    </w:p>
    <w:p w:rsidR="00337B6D" w:rsidRDefault="00337B6D" w:rsidP="00F12B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ab/>
        <w:t xml:space="preserve">19.2.5. В случае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незавершения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земляных работ при ликвидации авари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й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ных ситуаций в течение сро</w:t>
      </w:r>
      <w:r w:rsidR="00A21A0C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ка, установленного Разрешением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при ликвидации аварийных ситуаций, осуще</w:t>
      </w:r>
      <w:r w:rsidR="00A21A0C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ствляется получение Разрешения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 порядке, пред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смотренном пунктом 19.1 раздела 19 настоящих Правил. Разрешение при ли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видации аварийных ситуаций не продлевается.</w:t>
      </w:r>
    </w:p>
    <w:p w:rsidR="00337B6D" w:rsidRDefault="00337B6D" w:rsidP="00F12B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337B6D" w:rsidRDefault="00337B6D" w:rsidP="00A21A0C">
      <w:pPr>
        <w:widowControl w:val="0"/>
        <w:autoSpaceDE w:val="0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19.3. Особенн</w:t>
      </w:r>
      <w:r w:rsidR="00922FEE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ости проведения земляных работ </w:t>
      </w: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при строительстве газопр</w:t>
      </w: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водов</w:t>
      </w:r>
    </w:p>
    <w:p w:rsidR="00337B6D" w:rsidRDefault="00337B6D" w:rsidP="00F12BD2">
      <w:pPr>
        <w:widowControl w:val="0"/>
        <w:autoSpaceDE w:val="0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337B6D" w:rsidRDefault="00337B6D" w:rsidP="00F12B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ab/>
        <w:t>19.3.1. Решение о предоставлении Разрешения</w:t>
      </w:r>
      <w:r>
        <w:rPr>
          <w:color w:val="000000" w:themeColor="text1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при строительстве газ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проводов, а также решение об отказе в таком предоставлении принимаются 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министрацией муниципального образования в срок не более чем 5 рабочих дней со дня регистрации заявления о предоставлении Разрешения при стро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тельстве газопроводов в администрацию муниципального образования.</w:t>
      </w:r>
    </w:p>
    <w:p w:rsidR="00337B6D" w:rsidRDefault="00337B6D" w:rsidP="00F12B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ab/>
        <w:t>19.3.2. При необходим</w:t>
      </w:r>
      <w:r w:rsidR="00A21A0C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ости проведения земляных работ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при строител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ь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стве газопроводов протяжённостью до 30 метров при отсутствии пересечений с другими инженерными коммуникациями получение Разрешения не требуется.</w:t>
      </w:r>
    </w:p>
    <w:p w:rsidR="00337B6D" w:rsidRDefault="00337B6D" w:rsidP="00F12B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ab/>
        <w:t>19.3.3.</w:t>
      </w:r>
      <w:r>
        <w:rPr>
          <w:color w:val="000000" w:themeColor="text1"/>
        </w:rPr>
        <w:t xml:space="preserve">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Проведение земляных работ при строительстве газопроводов</w:t>
      </w:r>
      <w:r>
        <w:rPr>
          <w:color w:val="000000" w:themeColor="text1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тяжённостью до 30 метров</w:t>
      </w:r>
      <w:r>
        <w:rPr>
          <w:color w:val="000000" w:themeColor="text1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при отсутствии пересечений с другими инженерн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ы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ми коммуникациями осуществляется после направления заявителем в админ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страцию муниципального образования уведомления, содержащего следующую информацию: вид, перечень и объёмы работ, точные адресные ориентиры нач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ла и окончания вскрываемого участка проведения работ, информация, в том числе контактная, о лицах, ответственных за производство работ, заказчике, сроки выполнения земляных работ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, засыпки траншей, восстановления доро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ж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ных покрытий, тротуаров, газонов и других разрытых участков, а также пор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я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док информирования граждан о проводимых земляных работах и сроках их з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вершения.</w:t>
      </w:r>
    </w:p>
    <w:p w:rsidR="00337B6D" w:rsidRDefault="00337B6D" w:rsidP="00F12BD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922FEE" w:rsidRDefault="00337B6D" w:rsidP="00922FEE">
      <w:pPr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Раздел 20. </w:t>
      </w:r>
      <w:proofErr w:type="gramStart"/>
      <w:r w:rsidR="00A21A0C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Уч</w:t>
      </w:r>
      <w:r w:rsidR="00922FEE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астие, в том числе финансовое, </w:t>
      </w:r>
      <w:r w:rsidR="00A21A0C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собственников и</w:t>
      </w:r>
      <w:r w:rsidR="00922FEE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 (или) иных законных владельцев</w:t>
      </w:r>
      <w:r w:rsidR="00A21A0C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 зданий, строений, </w:t>
      </w:r>
      <w:r w:rsidR="00922FEE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сооружений, земельных участков </w:t>
      </w:r>
      <w:r w:rsidR="00A21A0C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(за исключением собст</w:t>
      </w:r>
      <w:r w:rsidR="00922FEE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венников и (или) иных законных </w:t>
      </w:r>
      <w:r w:rsidR="00A21A0C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владельцев </w:t>
      </w:r>
      <w:proofErr w:type="gramEnd"/>
    </w:p>
    <w:p w:rsidR="00337B6D" w:rsidRDefault="00A21A0C" w:rsidP="00922FEE">
      <w:pPr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поме</w:t>
      </w:r>
      <w:r w:rsidR="00922FEE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щений в многоквартирных домах, </w:t>
      </w: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земельные учас</w:t>
      </w:r>
      <w:r w:rsidR="00922FEE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тки под которыми не образованы </w:t>
      </w: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или образова</w:t>
      </w:r>
      <w:r w:rsidR="00922FEE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ны по границам таких домов) </w:t>
      </w: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в содержании прилегающих территорий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 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20.1.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Настоящий раздел Правил включает положения, определяющие п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рядок и условия участия, в том числе финансового, собственников и (или) иных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в содержании прилегающей террит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рии).</w:t>
      </w:r>
      <w:proofErr w:type="gramEnd"/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20.2. Перечень видов работ по содержанию прилегающих территорий включает: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1) содержание покрытия прилегающей территории в летний и зимний п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риоды, в том числе:</w:t>
      </w:r>
      <w:proofErr w:type="gramEnd"/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очистка и подметание прилегающей территории;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мойка прилегающей территории;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посыпка и обработка прилегающей территории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противогололедными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средствами;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укладка свежевыпавшего снега в валы или кучи;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текущий ремонт;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2) содержание газонов, в том числе: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прочесывание поверхности железными граблями;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покос травостоя;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сгребание и уборка скошенной травы и листвы;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очистка от мусора;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полив;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3) содержание деревьев и кустарников, в том числе: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обрезка сухих сучьев и мелкой суши;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сбор срезанных ветвей;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прополка и рыхление приствольных лунок;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полив в приствольные лунки;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4) содержание иных элементов благоустройства, в том числе по видам 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бот: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очистка;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текущий ремонт.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20.3. Периодичность выполнения работ по содержанию прилегающих территорий определяется в соот</w:t>
      </w:r>
      <w:r w:rsidR="0053190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ветствии с общими требованиями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к периоди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ч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ности выполнения соответствующих видов работ, установленными настоящими Правилами.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20.4.</w:t>
      </w:r>
      <w:r>
        <w:rPr>
          <w:rFonts w:ascii="PT Astra Serif" w:hAnsi="PT Astra Serif"/>
          <w:bCs/>
          <w:color w:val="000000" w:themeColor="text1"/>
          <w:spacing w:val="2"/>
          <w:sz w:val="28"/>
          <w:szCs w:val="28"/>
          <w:lang w:eastAsia="en-US"/>
        </w:rPr>
        <w:t xml:space="preserve"> </w:t>
      </w:r>
      <w:proofErr w:type="gramStart"/>
      <w:r>
        <w:rPr>
          <w:rFonts w:ascii="PT Astra Serif" w:hAnsi="PT Astra Serif"/>
          <w:bCs/>
          <w:color w:val="000000" w:themeColor="text1"/>
          <w:spacing w:val="2"/>
          <w:sz w:val="28"/>
          <w:szCs w:val="28"/>
          <w:lang w:eastAsia="en-US"/>
        </w:rPr>
        <w:t>Л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:lang w:eastAsia="en-US"/>
        </w:rPr>
        <w:t>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(далее – ответственное лицо) обязано принимать участие, в том числе финансовое, в содержании прилегающих те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:lang w:eastAsia="en-US"/>
        </w:rPr>
        <w:t>р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:lang w:eastAsia="en-US"/>
        </w:rPr>
        <w:t>риторий в случаях и порядке, установленными настоящими Правилами.</w:t>
      </w:r>
      <w:proofErr w:type="gramEnd"/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:lang w:eastAsia="en-US"/>
        </w:rPr>
        <w:t xml:space="preserve">20.5.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случае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,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если в здании (за исключением многоквартирных домов), строении или сооружении находится несколько лиц, от</w:t>
      </w:r>
      <w:r w:rsidR="00531908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ветственных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за экспл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атацию этих зданий, строений, сооружений, от</w:t>
      </w:r>
      <w:r w:rsidR="00531908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ветственность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за содержание прилегающей территории, на которой расположены такие объекты возлагается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на ответственных лиц пропорционально доли в праве долевой собственности на здание, строение, сооружение.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20.6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В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случае возникновения спорных вопросов в отношении содерж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ния прилегающей территории между собствен</w:t>
      </w:r>
      <w:r w:rsidR="00531908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никами, владельцами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польз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вателями земельных участков и (или) объектов недвижимост</w:t>
      </w:r>
      <w:r w:rsidR="00531908">
        <w:rPr>
          <w:rFonts w:ascii="PT Astra Serif" w:hAnsi="PT Astra Serif"/>
          <w:color w:val="000000" w:themeColor="text1"/>
          <w:spacing w:val="2"/>
          <w:sz w:val="28"/>
          <w:szCs w:val="28"/>
        </w:rPr>
        <w:t>и,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а также их ч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стей администра</w:t>
      </w:r>
      <w:r w:rsidR="00531908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ция муниципального образования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соответствии с законод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тельством Российской Федерации, настоящими Правилами принимает меры к их разрешению.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922FEE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Раздел 21. О</w:t>
      </w:r>
      <w:r w:rsidR="00922FEE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пределение границ прилегающих </w:t>
      </w:r>
      <w:r w:rsidR="00531908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террито</w:t>
      </w:r>
      <w:r w:rsidR="00922FEE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рий в соответствии с порядком, </w:t>
      </w:r>
      <w:r w:rsidR="00531908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установленным законом Ульяновской области </w:t>
      </w:r>
    </w:p>
    <w:p w:rsidR="00337B6D" w:rsidRDefault="00337B6D" w:rsidP="00531908">
      <w:pPr>
        <w:shd w:val="clear" w:color="auto" w:fill="FFFFFF"/>
        <w:ind w:firstLine="709"/>
        <w:jc w:val="center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531908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2</w:t>
      </w:r>
      <w:r w:rsidR="00922FEE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1.1. Общий порядок определения </w:t>
      </w: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границ прилегающих территорий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21.1.1. Границы прилегающих территор</w:t>
      </w:r>
      <w:r w:rsidR="0053190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ий определяются в соответствии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с порядком, установленным Законом Ульяновской области от 21.12.2018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br/>
        <w:t>№ 164-ЗО «О порядке определения органами местного самоуправления посел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ний и городских округов Ульяновской области границ прилегающих террит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о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рий».</w:t>
      </w:r>
    </w:p>
    <w:p w:rsidR="00337B6D" w:rsidRDefault="00337B6D" w:rsidP="00F12BD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21.1.2. Границы прилегающей территории определяются на основании сведений о земельном участке, содержащихся в Едином государственном р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естре недвижимости, на расстоянии </w:t>
      </w:r>
      <w:r w:rsidR="00531908">
        <w:rPr>
          <w:rFonts w:ascii="PT Astra Serif" w:hAnsi="PT Astra Serif"/>
          <w:color w:val="000000" w:themeColor="text1"/>
          <w:sz w:val="28"/>
          <w:szCs w:val="28"/>
          <w:lang w:eastAsia="en-US"/>
        </w:rPr>
        <w:t>10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метро</w:t>
      </w:r>
      <w:r w:rsidR="00531908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в от границ земельного участка,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либо на расстоянии, </w:t>
      </w:r>
      <w:r w:rsidR="00531908">
        <w:rPr>
          <w:rFonts w:ascii="PT Astra Serif" w:hAnsi="PT Astra Serif"/>
          <w:color w:val="000000" w:themeColor="text1"/>
          <w:sz w:val="28"/>
          <w:szCs w:val="28"/>
          <w:lang w:eastAsia="en-US"/>
        </w:rPr>
        <w:t>30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метров от контура здания, строения, сооружения, если иное не установлено </w:t>
      </w:r>
      <w:hyperlink r:id="rId17" w:history="1">
        <w:r w:rsidRPr="00531908">
          <w:rPr>
            <w:rStyle w:val="af8"/>
            <w:rFonts w:ascii="PT Astra Serif" w:hAnsi="PT Astra Serif"/>
            <w:color w:val="000000" w:themeColor="text1"/>
            <w:sz w:val="28"/>
            <w:szCs w:val="28"/>
            <w:u w:val="none"/>
            <w:lang w:eastAsia="en-US"/>
          </w:rPr>
          <w:t xml:space="preserve">главой 21.2 раздела 21 </w:t>
        </w:r>
      </w:hyperlink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настоящих Правил.</w:t>
      </w:r>
    </w:p>
    <w:p w:rsidR="00337B6D" w:rsidRDefault="00337B6D" w:rsidP="00F12BD2">
      <w:pPr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</w:pPr>
    </w:p>
    <w:p w:rsidR="00922FEE" w:rsidRDefault="00337B6D" w:rsidP="00531908">
      <w:pPr>
        <w:tabs>
          <w:tab w:val="left" w:pos="212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  <w:lang w:eastAsia="en-US"/>
        </w:rPr>
        <w:t xml:space="preserve">21.2. Особенности определения границ прилегающих территорий </w:t>
      </w:r>
    </w:p>
    <w:p w:rsidR="00922FEE" w:rsidRDefault="00337B6D" w:rsidP="00531908">
      <w:pPr>
        <w:tabs>
          <w:tab w:val="left" w:pos="212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  <w:lang w:eastAsia="en-US"/>
        </w:rPr>
        <w:t>применительно к</w:t>
      </w:r>
      <w:r w:rsidR="00922FEE">
        <w:rPr>
          <w:rFonts w:ascii="PT Astra Serif" w:hAnsi="PT Astra Serif"/>
          <w:b/>
          <w:bCs/>
          <w:color w:val="000000" w:themeColor="text1"/>
          <w:sz w:val="28"/>
          <w:szCs w:val="28"/>
          <w:lang w:eastAsia="en-US"/>
        </w:rPr>
        <w:t xml:space="preserve"> отдельным зданиям, строениям, 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  <w:lang w:eastAsia="en-US"/>
        </w:rPr>
        <w:t xml:space="preserve">сооружениям или </w:t>
      </w:r>
    </w:p>
    <w:p w:rsidR="00337B6D" w:rsidRDefault="00337B6D" w:rsidP="00531908">
      <w:pPr>
        <w:tabs>
          <w:tab w:val="left" w:pos="212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  <w:lang w:eastAsia="en-US"/>
        </w:rPr>
        <w:t>земельным участкам</w:t>
      </w:r>
    </w:p>
    <w:p w:rsidR="00337B6D" w:rsidRDefault="00337B6D" w:rsidP="00F12BD2">
      <w:pPr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  <w:lang w:eastAsia="en-US"/>
        </w:rPr>
      </w:pP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  <w:lang w:eastAsia="en-US"/>
        </w:rPr>
        <w:t>21.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2.1. Границы прилегающей территории применительно к объекту 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дивидуального жилищного строительства </w:t>
      </w:r>
      <w:r w:rsidR="00531908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определяются на расстоянии 5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ров от границ земельн</w:t>
      </w:r>
      <w:r w:rsidR="00531908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ого участка, либо на расстоянии 20 метров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от контура здания, являющегося объектом индивидуального жилищного строительства.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21.2.2. Границы прилегающей территории применительно к торговому, торгово-развлекательному объекту или объекту общественного питания                 в зависимости от площади соответствующего объекта определяются: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1) на расстоянии </w:t>
      </w:r>
      <w:r w:rsidR="00531908">
        <w:rPr>
          <w:rFonts w:ascii="PT Astra Serif" w:hAnsi="PT Astra Serif"/>
          <w:color w:val="000000" w:themeColor="text1"/>
          <w:spacing w:val="2"/>
          <w:sz w:val="28"/>
          <w:szCs w:val="28"/>
        </w:rPr>
        <w:t>10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метров от контура нестационарного торгового об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ъ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екта, расположенного на земельном участке, не образованном в установле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ном земельным законодательством порядке;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2) на расстоянии </w:t>
      </w:r>
      <w:r w:rsidR="00531908">
        <w:rPr>
          <w:rFonts w:ascii="PT Astra Serif" w:hAnsi="PT Astra Serif"/>
          <w:color w:val="000000" w:themeColor="text1"/>
          <w:spacing w:val="2"/>
          <w:sz w:val="28"/>
          <w:szCs w:val="28"/>
        </w:rPr>
        <w:t>15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метров от границ земельного участка, на котором расположен этот объект, либо на расстоянии </w:t>
      </w:r>
      <w:r w:rsidR="00531908">
        <w:rPr>
          <w:rFonts w:ascii="PT Astra Serif" w:hAnsi="PT Astra Serif"/>
          <w:color w:val="000000" w:themeColor="text1"/>
          <w:spacing w:val="2"/>
          <w:sz w:val="28"/>
          <w:szCs w:val="28"/>
        </w:rPr>
        <w:t>25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метров от его контура, – если площадь объекта составляет не более 500 кв. метров;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3) на расстоянии </w:t>
      </w:r>
      <w:r w:rsidR="00531908">
        <w:rPr>
          <w:rFonts w:ascii="PT Astra Serif" w:hAnsi="PT Astra Serif"/>
          <w:color w:val="000000" w:themeColor="text1"/>
          <w:spacing w:val="2"/>
          <w:sz w:val="28"/>
          <w:szCs w:val="28"/>
        </w:rPr>
        <w:t>30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метров от границ земельного участка, на котором расположен этот объект, либо на расстоянии </w:t>
      </w:r>
      <w:r w:rsidR="00531908">
        <w:rPr>
          <w:rFonts w:ascii="PT Astra Serif" w:hAnsi="PT Astra Serif"/>
          <w:color w:val="000000" w:themeColor="text1"/>
          <w:spacing w:val="2"/>
          <w:sz w:val="28"/>
          <w:szCs w:val="28"/>
        </w:rPr>
        <w:t>50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метров от его контура, – если площадь объекта составляет более 500, но не более 1000 кв. метров;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 xml:space="preserve">4) на расстоянии </w:t>
      </w:r>
      <w:r w:rsidR="00531908">
        <w:rPr>
          <w:rFonts w:ascii="PT Astra Serif" w:hAnsi="PT Astra Serif"/>
          <w:color w:val="000000" w:themeColor="text1"/>
          <w:spacing w:val="2"/>
          <w:sz w:val="28"/>
          <w:szCs w:val="28"/>
        </w:rPr>
        <w:t>50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метров от границ земельного участка, на котором расположен этот объект, либо на расстоянии </w:t>
      </w:r>
      <w:r w:rsidR="00531908">
        <w:rPr>
          <w:rFonts w:ascii="PT Astra Serif" w:hAnsi="PT Astra Serif"/>
          <w:color w:val="000000" w:themeColor="text1"/>
          <w:spacing w:val="2"/>
          <w:sz w:val="28"/>
          <w:szCs w:val="28"/>
        </w:rPr>
        <w:t>80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метров от его контура, – если площадь объекта составляет более 1000, но не более 3000 кв. метров;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5) на расстоянии </w:t>
      </w:r>
      <w:r w:rsidR="00531908">
        <w:rPr>
          <w:rFonts w:ascii="PT Astra Serif" w:hAnsi="PT Astra Serif"/>
          <w:color w:val="000000" w:themeColor="text1"/>
          <w:spacing w:val="2"/>
          <w:sz w:val="28"/>
          <w:szCs w:val="28"/>
        </w:rPr>
        <w:t>75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метров от границ земельного участка, на котором расположен этот объект, либо на расстоянии </w:t>
      </w:r>
      <w:r w:rsidR="00531908">
        <w:rPr>
          <w:rFonts w:ascii="PT Astra Serif" w:hAnsi="PT Astra Serif"/>
          <w:color w:val="000000" w:themeColor="text1"/>
          <w:spacing w:val="2"/>
          <w:sz w:val="28"/>
          <w:szCs w:val="28"/>
        </w:rPr>
        <w:t>100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метров от его контура, – если площадь объекта составляет более 3000 кв. метров.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21.2.3. Границы прилегающей территории применительно к зданию, строению, сооружению, являющемуся объектом спорта,</w:t>
      </w:r>
      <w:r w:rsidR="00531908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определяются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ра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стоянии </w:t>
      </w:r>
      <w:r w:rsidR="00531908">
        <w:rPr>
          <w:rFonts w:ascii="PT Astra Serif" w:hAnsi="PT Astra Serif"/>
          <w:color w:val="000000" w:themeColor="text1"/>
          <w:spacing w:val="2"/>
          <w:sz w:val="28"/>
          <w:szCs w:val="28"/>
        </w:rPr>
        <w:t>20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метров от контура соответствующего здания, строения, сооруж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21.2.4. Границы прилегающей территории применительно к земельному участку, на котором расположена автозаправочная станция либо автомобил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ь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ная газозаправочная станция, определяются на расстоянии </w:t>
      </w:r>
      <w:r w:rsidR="00531908">
        <w:rPr>
          <w:rFonts w:ascii="PT Astra Serif" w:hAnsi="PT Astra Serif"/>
          <w:color w:val="000000" w:themeColor="text1"/>
          <w:spacing w:val="2"/>
          <w:sz w:val="28"/>
          <w:szCs w:val="28"/>
        </w:rPr>
        <w:t>50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метров от гр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ниц такого земельного участка.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21.2.5. Границы прилегающей территории примени</w:t>
      </w:r>
      <w:r w:rsidR="00531908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тельно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 трансфо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маторной или электрической подстанц</w:t>
      </w:r>
      <w:r w:rsidR="00531908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ии определяются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на расстоянии </w:t>
      </w:r>
      <w:r w:rsidR="00531908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7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ров от границ земельного участка</w:t>
      </w:r>
      <w:r w:rsidR="00531908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, на котором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она расположена, либо на ра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стоянии </w:t>
      </w:r>
      <w:r w:rsidR="00531908">
        <w:rPr>
          <w:rFonts w:ascii="PT Astra Serif" w:hAnsi="PT Astra Serif"/>
          <w:color w:val="000000" w:themeColor="text1"/>
          <w:spacing w:val="2"/>
          <w:sz w:val="28"/>
          <w:szCs w:val="28"/>
        </w:rPr>
        <w:t>10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метров от её контура.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21.2.6. Границы прилегающей территории применительно к земельному участку, на котором расположено кладбище, определяются на расстоянии              </w:t>
      </w:r>
      <w:r w:rsidR="00531908">
        <w:rPr>
          <w:rFonts w:ascii="PT Astra Serif" w:hAnsi="PT Astra Serif"/>
          <w:color w:val="000000" w:themeColor="text1"/>
          <w:spacing w:val="2"/>
          <w:sz w:val="28"/>
          <w:szCs w:val="28"/>
        </w:rPr>
        <w:t>15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метров от границ такого земельного участка.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</w:p>
    <w:p w:rsidR="00922FEE" w:rsidRDefault="00337B6D" w:rsidP="00922FEE">
      <w:pPr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Раздел 22. П</w:t>
      </w:r>
      <w:r w:rsidR="00922FEE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раздничное оформление </w:t>
      </w:r>
      <w:r w:rsidR="00531908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территории </w:t>
      </w:r>
      <w:proofErr w:type="gramStart"/>
      <w:r w:rsidR="00531908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муниципального</w:t>
      </w:r>
      <w:proofErr w:type="gramEnd"/>
      <w:r w:rsidR="00531908"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337B6D" w:rsidRDefault="00531908" w:rsidP="00922FEE">
      <w:pPr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eastAsia="en-US"/>
        </w:rPr>
        <w:t>образования</w:t>
      </w:r>
    </w:p>
    <w:p w:rsidR="00337B6D" w:rsidRDefault="00337B6D" w:rsidP="00F12BD2">
      <w:pPr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22.1. Настоящий раздел Правил регулирует вопросы праздничного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br/>
        <w:t xml:space="preserve">и (или) тематического оформления муниципального образования, которое осуществляется на период проведения государственных, региональных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br/>
        <w:t>и муниципальных праздников и мероприятий, связанных со знаменательными событиями (далее – праздничное оформление).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22.2. Перечень объектов праздничного оформления включает: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площади, улицы, бульвары, мостовые сооружения;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места массовых гуляний, парки, скверы, набережные;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фасады зданий;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4) фасады и витрины объектов потребительского рынка и услуг, </w:t>
      </w:r>
      <w:proofErr w:type="spellStart"/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промы</w:t>
      </w:r>
      <w:r w:rsidR="00CF474D">
        <w:rPr>
          <w:rFonts w:ascii="PT Astra Serif" w:hAnsi="PT Astra Serif"/>
          <w:color w:val="000000" w:themeColor="text1"/>
          <w:spacing w:val="2"/>
          <w:sz w:val="28"/>
          <w:szCs w:val="28"/>
        </w:rPr>
        <w:t>-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шленных</w:t>
      </w:r>
      <w:proofErr w:type="spellEnd"/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предприятий, банков, автозаправочных станций, организаций ра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личных форм собственности, в том числе учреждений образования, культуры, здравоохранения, физической </w:t>
      </w:r>
      <w:r w:rsidR="00CF474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культуры и спорта, иных зданий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прилегающие к ним территории;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5) наземный общественный пасс</w:t>
      </w:r>
      <w:r w:rsidR="00CF474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ажирский транспорт, территории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ф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сады зданий, строений и сооружений транспортной инфраструктуры.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22.3. К элементам праздничного оформления относятся: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текстильные или нетканые изде</w:t>
      </w:r>
      <w:r w:rsidR="00CF474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лия, в том числе с нанесёнными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 их поверхности графическими изображениями;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2) объёмно-декоративные сооружен</w:t>
      </w:r>
      <w:r w:rsidR="00CF474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ия, имеющие несущую конструкцию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внешнее оформление, соответствующее тематике мероприятия;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4) праздничное освещение (иллюминация) улиц, площадей, фасадов зд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ний и сооружений, в том числе: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а) праздничная подсветка фасадов зданий;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б) иллюминационные гирлянды и кронштейны;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в) художественно-декоративное оформление на тросовых конструкциях, расположенных между зданиями или опорами наружного городского освещ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ния и контактной сети;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г) подсветка зелёных насаждений;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д) праздничное и тематическое оформление пассажирского транспорта;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е) государственные и муници</w:t>
      </w:r>
      <w:r w:rsidR="00CF474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пальные флаги, государственная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мун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ципальная символика;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ж) декоративные флаги, флажки, стяги;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з) информационные и тематические материалы на рекламных констру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циях;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и) иные элементы праздничного оформления, в том числе экспериме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тальные, инновационные элементы с применением новых материалов, обор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дования и технологий.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22.4. Для праздничного оформления муниципального образования 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ы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бираются элементы праздничного и (или) тематического оформления, соо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ветствующие всем требованиям к</w:t>
      </w:r>
      <w:r w:rsidR="00CF474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ачества и безопасности, нормам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правилам, установленным в нормативной документации для соответствующего вида элемента.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22.5. При проектировании и установке элементов праздничного и (или) тематического оформления обеспечивается сохранение средств регулирования дорожного движения, без ухудшения их видимости для всех участников 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рожного движения.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22.6. При проектировании элементов праздничного и (или) тематическ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го оформления предусматриваются меры по их безопасной утилизации по окончании эксплуатации, с исключением причинения вреда жизни или здор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вью граждан, имуществу физических или юридических лиц, государственному или муниципальному имуществу.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22.7. При проведении праздничных и иных массовых мероприятий орг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низаторы таких мероприятий обязаны обеспечить уборку места проведения мероприятия и прилегающих к нему территорий, а также восстановить повр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ждённые элементы благоустройства.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22.8. При подготовке к праздничным дням администрация муниципал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ь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ного образования обеспечивает: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разработку оформления праздника, в том числе логотипа меропри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я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тия, и руководства к использованию такой символики, содержащего примеры её использования, рекомендации, являющие</w:t>
      </w:r>
      <w:r w:rsidR="00CF474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ся основой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для графического оформления внешних и внутренних документов, презентаций, раздаточной,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рекламной и сувенирной продукции, интерьерных и экстерьерных решений, уличных конструкций и других дизайнерских продуктов, использующихся для оформления мероприя</w:t>
      </w:r>
      <w:r w:rsidR="00CF474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тий, приуроченных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 празднованию.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К руководству прилагается ссылка с электронными оригинал-макетами, оптимизированными для последующего воспроизведения и тиражирования третьими лицами (рег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ональные организации, рекламные агентства, СМИ, типографии);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2) размещение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таких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символики и руководства на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:lang w:eastAsia="en-US"/>
        </w:rPr>
        <w:t>официальном сайте администрации муниципального образования</w:t>
      </w:r>
      <w:r w:rsidR="00CF474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.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Символика праздника может быть использована организациями всех форм собственности, индивидуальн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ы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ми предпринимателями, физическими лицами, осуществляющими свою де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я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тельность на территории муниципального образования в рамках подготовки к празднованию.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22.9. Размещение и демонтаж праздничного оформления территории </w:t>
      </w:r>
      <w:proofErr w:type="spellStart"/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му</w:t>
      </w:r>
      <w:r w:rsidR="00CF474D">
        <w:rPr>
          <w:rFonts w:ascii="PT Astra Serif" w:hAnsi="PT Astra Serif"/>
          <w:color w:val="000000" w:themeColor="text1"/>
          <w:spacing w:val="2"/>
          <w:sz w:val="28"/>
          <w:szCs w:val="28"/>
        </w:rPr>
        <w:t>-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ниципального</w:t>
      </w:r>
      <w:proofErr w:type="spellEnd"/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образования производятся в сроки, установленные администр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цией муниципального образования.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22.10. Администрация муниципального образования организует разм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щение государственных флагов на фасадах зданий, праздничное оформление улиц, фасадов зданий, витрин.</w:t>
      </w:r>
    </w:p>
    <w:p w:rsidR="00337B6D" w:rsidRDefault="00337B6D" w:rsidP="00F12BD2">
      <w:pPr>
        <w:shd w:val="clear" w:color="auto" w:fill="FFFFFF"/>
        <w:jc w:val="both"/>
        <w:textAlignment w:val="baseline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922FEE" w:rsidRDefault="00337B6D" w:rsidP="00922FEE">
      <w:pPr>
        <w:shd w:val="clear" w:color="auto" w:fill="FFFFFF"/>
        <w:jc w:val="center"/>
        <w:textAlignment w:val="baseline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Раздел 23. П</w:t>
      </w:r>
      <w:r w:rsidR="00CF474D">
        <w:rPr>
          <w:rFonts w:ascii="PT Astra Serif" w:hAnsi="PT Astra Serif"/>
          <w:b/>
          <w:bCs/>
          <w:color w:val="000000" w:themeColor="text1"/>
          <w:sz w:val="28"/>
          <w:szCs w:val="28"/>
        </w:rPr>
        <w:t>орядок</w:t>
      </w:r>
      <w:r w:rsidR="00922FEE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участия граждан и организаций </w:t>
      </w:r>
      <w:r w:rsidR="00CF474D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в реализации </w:t>
      </w:r>
    </w:p>
    <w:p w:rsidR="00922FEE" w:rsidRDefault="00CF474D" w:rsidP="00922FEE">
      <w:pPr>
        <w:shd w:val="clear" w:color="auto" w:fill="FFFFFF"/>
        <w:jc w:val="center"/>
        <w:textAlignment w:val="baseline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меро</w:t>
      </w:r>
      <w:r w:rsidR="00922FEE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приятий по благоустройству 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территории </w:t>
      </w:r>
      <w:proofErr w:type="gramStart"/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муниципального</w:t>
      </w:r>
      <w:proofErr w:type="gramEnd"/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</w:p>
    <w:p w:rsidR="00337B6D" w:rsidRDefault="00CF474D" w:rsidP="00922FEE">
      <w:pPr>
        <w:shd w:val="clear" w:color="auto" w:fill="FFFFFF"/>
        <w:jc w:val="center"/>
        <w:textAlignment w:val="baseline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образования</w:t>
      </w:r>
    </w:p>
    <w:p w:rsidR="00337B6D" w:rsidRDefault="00337B6D" w:rsidP="00CF474D">
      <w:pPr>
        <w:shd w:val="clear" w:color="auto" w:fill="FFFFFF"/>
        <w:jc w:val="center"/>
        <w:textAlignment w:val="baseline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337B6D" w:rsidRDefault="00337B6D" w:rsidP="00CF474D">
      <w:pPr>
        <w:shd w:val="clear" w:color="auto" w:fill="FFFFFF"/>
        <w:jc w:val="center"/>
        <w:textAlignment w:val="baseline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23.1. Формы</w:t>
      </w:r>
      <w:r w:rsidR="00922FEE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участия граждан и организаций 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в процессе благоустройства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23.1.1. Для выполнения работ по уборке, благоустройству и озеленению территории муниципального образования на добровольной основе могут пр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влекаться граждане    и организации.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Администрация муниципального образования в целях уборки террит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рии муниципального образования не м</w:t>
      </w:r>
      <w:r w:rsidR="00CF474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енее двух раз в год в весенний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осе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ний периоды организовывает суб</w:t>
      </w:r>
      <w:r w:rsidR="00CF474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ботники с привлечением граждан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орган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заций.</w:t>
      </w:r>
      <w:proofErr w:type="gramEnd"/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23.1.2. Собственники зданий (помещений в них) и сооружений имеют право участвовать в мероприятиях по проектированию благоустройства, ра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мещению элементов благоустройства, содержанию объектов благоустройства и элементов благоустройства на</w:t>
      </w:r>
      <w:r w:rsidR="00CF474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ряду с иными лицами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соответствии с зак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нодательством Российской Федерации, муниципальными правовыми актами.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Формами участия являются: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самостоятельное благоустройство территории, в том числе озелен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ние;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участие в конкурсах по благоустройству, проводимых администрац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ей муниципального образования;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направление предложений по благоустройству в администрацию 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ниципального образования;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4) накопление средств собственников и (или) иных законных владельцев зданий, строений, сооружений, земельных участков (за исключением со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б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ственников и (или) иных законных владельцев помещен</w:t>
      </w:r>
      <w:r w:rsidR="00CF474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ий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 многоквартирных домах, земельные участки под которыми не образованы или образованы по границам таких домов) на специальных счетах для участия в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софинансиров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нии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мероприятий муниципальных программ, предусматривающих благ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устройство дворовых территорий.</w:t>
      </w:r>
      <w:proofErr w:type="gramEnd"/>
    </w:p>
    <w:p w:rsidR="00337B6D" w:rsidRDefault="00CF474D" w:rsidP="00F12BD2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5) 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</w:rPr>
        <w:t>осуществление общественного контроля в соотв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етствии 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</w:rPr>
        <w:t>с Федерал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</w:rPr>
        <w:t>ь</w:t>
      </w:r>
      <w:r w:rsidR="00337B6D">
        <w:rPr>
          <w:rFonts w:ascii="PT Astra Serif" w:hAnsi="PT Astra Serif"/>
          <w:color w:val="000000" w:themeColor="text1"/>
          <w:spacing w:val="2"/>
          <w:sz w:val="28"/>
          <w:szCs w:val="28"/>
        </w:rPr>
        <w:t>ным законом от 21.07.2014 № 212-ФЗ «Об основах общественного контроля в Российской Федерации».</w:t>
      </w:r>
    </w:p>
    <w:p w:rsidR="00337B6D" w:rsidRDefault="00337B6D" w:rsidP="00F12BD2">
      <w:pPr>
        <w:shd w:val="clear" w:color="auto" w:fill="FFFFFF"/>
        <w:tabs>
          <w:tab w:val="left" w:pos="851"/>
        </w:tabs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922FEE" w:rsidRDefault="00337B6D" w:rsidP="00CF474D">
      <w:pPr>
        <w:shd w:val="clear" w:color="auto" w:fill="FFFFFF"/>
        <w:tabs>
          <w:tab w:val="left" w:pos="0"/>
        </w:tabs>
        <w:jc w:val="center"/>
        <w:textAlignment w:val="baseline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23.2. Способы информ</w:t>
      </w:r>
      <w:r w:rsidR="00922FEE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ирования граждан и организаций 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о проектах </w:t>
      </w:r>
    </w:p>
    <w:p w:rsidR="00922FEE" w:rsidRDefault="00337B6D" w:rsidP="00CF474D">
      <w:pPr>
        <w:shd w:val="clear" w:color="auto" w:fill="FFFFFF"/>
        <w:tabs>
          <w:tab w:val="left" w:pos="0"/>
        </w:tabs>
        <w:jc w:val="center"/>
        <w:textAlignment w:val="baseline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благо</w:t>
      </w:r>
      <w:r w:rsidR="00922FEE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устройства, </w:t>
      </w:r>
      <w:proofErr w:type="gramStart"/>
      <w:r w:rsidR="00922FEE">
        <w:rPr>
          <w:rFonts w:ascii="PT Astra Serif" w:hAnsi="PT Astra Serif"/>
          <w:b/>
          <w:bCs/>
          <w:color w:val="000000" w:themeColor="text1"/>
          <w:sz w:val="28"/>
          <w:szCs w:val="28"/>
        </w:rPr>
        <w:t>реализуемых</w:t>
      </w:r>
      <w:proofErr w:type="gramEnd"/>
      <w:r w:rsidR="00922FEE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на территории муниципального </w:t>
      </w:r>
    </w:p>
    <w:p w:rsidR="00337B6D" w:rsidRDefault="00337B6D" w:rsidP="00CF474D">
      <w:pPr>
        <w:shd w:val="clear" w:color="auto" w:fill="FFFFFF"/>
        <w:tabs>
          <w:tab w:val="left" w:pos="0"/>
        </w:tabs>
        <w:jc w:val="center"/>
        <w:textAlignment w:val="baseline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образования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Информирование граждан и организаций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 проектах благоустройства, реализуемых на территории Ульяновской области, осуществляется следу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ю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щими способами: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обеспечение сбора информации, «онлайн» участия и регулярного 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формирования о ходе проекта на официальном сайте муниципального образ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вания в сети «Интернет»;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взаимодействие со средствами массовой информации, охватывающ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ми потенциальные аудитории проекта;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вывешивание афиш и объявлений на инфор</w:t>
      </w:r>
      <w:r w:rsidR="00CF474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мационных досках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под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ъ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ездах жилых домов, расположенных в непосредст</w:t>
      </w:r>
      <w:r w:rsidR="00CF474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венной близости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 проект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руемому объекту благоустройства, а также на специальных стендах на самом объекте, в наиболее посещаемых местах, в холлах наиболее посещаемых об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ъ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ектов;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4) информирование жителей чере</w:t>
      </w:r>
      <w:r w:rsidR="00CF474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з образовательные организации,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том числе школьные проекты: организация конкурса рисунков, сборы пожеланий, сочинений, макетов, проектов, распространение анкет и приглашения для 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дителей учащихся;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5) индивидуальные приглашения граждан лично, по электронной почте или по телефону;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6) установка интерактивных стендов с устройства</w:t>
      </w:r>
      <w:r w:rsidR="00CF474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ми для заполнения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и сбора анкет, установка стендов для сбора предложений по благоустройству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br/>
        <w:t>в местах пребывания большого количества людей;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7) использование социальных сетей и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интернет-</w:t>
      </w:r>
      <w:r w:rsidR="00CF474D">
        <w:rPr>
          <w:rFonts w:ascii="PT Astra Serif" w:hAnsi="PT Astra Serif"/>
          <w:color w:val="000000" w:themeColor="text1"/>
          <w:spacing w:val="2"/>
          <w:sz w:val="28"/>
          <w:szCs w:val="28"/>
        </w:rPr>
        <w:t>ресурсов</w:t>
      </w:r>
      <w:proofErr w:type="spellEnd"/>
      <w:r w:rsidR="00CF474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для обеспеч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ния донесения информации до различных общественных объединений и пр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фессиональных сообществ.</w:t>
      </w:r>
    </w:p>
    <w:p w:rsidR="00337B6D" w:rsidRDefault="00337B6D" w:rsidP="00F12BD2">
      <w:pPr>
        <w:shd w:val="clear" w:color="auto" w:fill="FFFFFF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CF474D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23.3. Выявление общественного мнения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Для выявления общественного мнения о проектах благоустройства ре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лизуемых на территории муниципального образования, могут использоваться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следующие инструменты: проведение голосований, анкетирование, опросы, интервьюирование, картирование, проведение фокус-групп, работа с отдел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ь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ными группами пользователей, организация проектных семинаров, организ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ция проектных мастерских (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воркшопов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), проведение общественных обсужд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ний, проведение дизайн-иг</w:t>
      </w:r>
      <w:r w:rsidR="00CF474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р с участием взрослых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детей, организация пр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ектных мастерских со школьниками и студентами, школьные проекты (рису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ки, сочинения, пожелания, макеты), проведение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оценки эксплуатации терр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тории.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Отчёты о проведении указанных мероприятий и их видеозапись разм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щаются на официальном сайте администрации муниципального образования.</w:t>
      </w:r>
    </w:p>
    <w:p w:rsidR="005B00EE" w:rsidRDefault="005B00EE" w:rsidP="00F12BD2">
      <w:pPr>
        <w:shd w:val="clear" w:color="auto" w:fill="FFFFFF"/>
        <w:jc w:val="both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</w:p>
    <w:p w:rsidR="00922FEE" w:rsidRDefault="00337B6D" w:rsidP="00922FEE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Раздел 24. С</w:t>
      </w:r>
      <w:r w:rsidR="00922FEE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оздание и содержание отдельных </w:t>
      </w:r>
      <w:r w:rsidR="00CF474D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объектов и элементов </w:t>
      </w:r>
    </w:p>
    <w:p w:rsidR="00337B6D" w:rsidRDefault="00CF474D" w:rsidP="00922FEE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благоустройства</w:t>
      </w:r>
    </w:p>
    <w:p w:rsidR="00337B6D" w:rsidRDefault="00337B6D" w:rsidP="00CF474D">
      <w:pPr>
        <w:shd w:val="clear" w:color="auto" w:fill="FFFFFF"/>
        <w:ind w:firstLine="709"/>
        <w:jc w:val="center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CF474D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24.1. Устройство покрытий объектов благоустройства.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24.1.1. При устройстве и благоустройстве покрытий объектов благ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устройства обеспечивается организация комфортной и безопасной пешехо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ной среды в части создания и развития удобных и безопасных пешеходных коммуникаций.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24.1.2. Выбор вида покрытия объекта благоустройства осуществляется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br/>
        <w:t>в соответствии с его целевым наз</w:t>
      </w:r>
      <w:r w:rsidR="00CF474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начением, в зависимости от вида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специал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зации объекта благоустройства (функциональной зоны объекта благоустро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й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ства), природно-климатических условий и предпочтений жителей населённого пункта, с учётом архитектурно-художественного облика населённого пункта.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Устанавливаются прочные,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ремонтопригодные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экологичные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виды п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крытий, препятствующие скольжению и падению пешеходов, а также учит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ы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вающие особенности передвижения различных групп населения, в том числе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маломобильных групп населения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24.1.3. Для площадок и функциональных зон площадок, предполага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ю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щих занятие физкультурой и спортом, применяется сертифицированное на 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ответствие требованиям национальных стандартов Российской Федерации спортивное покрытие</w:t>
      </w:r>
      <w:r w:rsidR="00CF474D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, тип которого зависит от вида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специализации площа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ки (функциональной зоны площадки), а также требований к покрытиям, предъявляемым в зависимости от вида спорта, для занятий которым организ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ется площадка. При отсутствии специальных требований к покрытию таких площадок применяются резиновые или синтетические покрытия.</w:t>
      </w:r>
    </w:p>
    <w:p w:rsidR="00337B6D" w:rsidRDefault="00337B6D" w:rsidP="00F12BD2">
      <w:pPr>
        <w:shd w:val="clear" w:color="auto" w:fill="FFFFFF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CF474D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24.2. Создан</w:t>
      </w:r>
      <w:r w:rsidR="00922FEE"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 xml:space="preserve">ие и содержание некапитальных, </w:t>
      </w: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в том числе нестационарных строений и сооружений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24.2.1.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При создании некапит</w:t>
      </w:r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альных нестационарных строений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соор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жений, выполненных из лёгких конструкций, не предусматривающих устро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й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ство заглубленных фундаментов и подземных сооружений (объекты мелк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розничной торговли, бытового обслуживания и питания, остановочные пав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льоны, наземные туалетные кабины, гаражи, навесы, сооружения для хран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вентаря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,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платеж</w:t>
      </w:r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ные терминалы для оплаты услуг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штрафов, торговые авт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маты, сезонные аттракционы, нестационарные строения, сооружения, време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ные сооружения для отдыха, сооружения сезонного гостиничного комплекса,</w:t>
      </w:r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мобильные (инвентарные) </w:t>
      </w:r>
      <w:proofErr w:type="spellStart"/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>здания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сооружения, другие объекты некапитал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ь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ного характера) (далее –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ными сервисами, востребованными центрами притяжения людей без ущерба для комфортного передвижения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по сложившимся пешеходным маршрутам.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24.2.2. Некапитальные объекты мелкорозничной торговли, бытового 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б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служивания и питания, летние (сезонные) кафе размещаются на территориях пешеходных зон, в парках, садах, на бульварах населённого пункта.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Такие некапитальные сооружения устанавливаются на твёрдые виды п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крытия, оборудуются осветительным оборудованием, урнами и малыми ко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тейнерами для мусора.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Некапитальные сооружения питания рекомендуется также оборудовать туалетными кабинами.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24.2.3. При создании некапитальных сооружений применяются отдело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ч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ные материалы, соответствующие архитектурно-художественному облику населённого пункта, декоративно-художественному дизайнерскому стилю благоустраиваемой территории населённого пункта, а также отвечающие условиям долговременной эксплуатации.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24.2.4. При остеклении витрин применяются безосколочные, ударосто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й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кие материалы, безопасные упрочняющие многослойные плёночные покр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ы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тия, поликарбонатные стекла.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24.2.5. При проектировании мини-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маркетов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, мини-рынков, торговых 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я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дов применяются быстровозводимые модульные комплексы, выполняемые из лёгких конструкций, с учётом архитектурно-художественного облика нас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лённого пункта.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24.2.6. Размещение туалетных кабин предусматривается на активно п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сещаемых территориях населённого пункта при отсутствии или недостаточной пропускной способности общественных туалетов, в том числе в местах пров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дения массовых мероприятий, при крупных объектах торговли и услуг, на озеленённых территориях, на автозаправочных станциях, автостоянках, при некапитальных сооружениях питания.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24.2.7. Размещение некапитальных сооружений на территории муниц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пального образования не должно мешать пешеходному движению, нарушать противопожарные требования</w:t>
      </w:r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, условия инсоляции территории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помещений, рядом с которыми они расположены, ухудшать визуальное восприятие среды муниципального образования.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При размещении некапитальных строений и сооружений в границах охранных зон условия</w:t>
      </w:r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их размещения согласовываются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 администрацией 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ниципального образования.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24.2.8. Владельцы некапитальных строений и сооружений обязаны 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блюдать санитарно-гигиенические требования, предъявляемые к таким соор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жениям, строениям.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24.2.9. Владельцы некапитальных строений и сооружений должны: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поддерживать их опрятный внешний вид, проводить регулярную влажную очистку некапитальных строений и сооружений и уборку прилега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ю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щей территории;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при появлении дефекта стеновой облицовки некапитальных строений и сооружений принимать меры по устранению дефекта.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24.2.10. При размещении некапитальных строений, сооружений обесп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чиваются условия для беспрепятственного передвижения маломобильных групп населения в соответствии с требованиями законодательства Российской Федерации.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24.2.11. Размещение не</w:t>
      </w:r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стационарных торговых объектов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дополнител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ь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 устанавливаемого оборудования при нестационарных торговых объектах (далее – НТО) на территории муниципального образования должно соотве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ствовать градостроительным, строительным, архитектурным, пожарным, 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нитарным нормам, правилам и нормативам.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24.2.12. Размещение НТО на остановках общественного транспорта должно соответствовать отраслевому стандарту «Автобусные остановки              на автомобильных дорогах. Общие технические требования. ОСТ 218.1.002-2003»,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утверждённому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распоряжением Министерства транспорта Российской Федерации от 23.05.2003 № ИС-460-р «Об утверждении стандарта отрасли ОСТ 218.1.002-2003 «Автобусные остановки на автомобильных дорогах. 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б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щие технические требования».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24.2.13. Витрины НТО в вечернее время должны быть украшены свет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вой иллюминацией. Не допускается использование ярких люминесцентных цветов, занимающих более 20% площади НТО.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Допускается организация локальной подсветки самого НТО, а также 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кальной подсветки зоны торговли, не влияющей на безопасность дорожного движения и отвечающей действующим нормам и правилам.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24.2.14. Требования, предусмотренные пунктом 24.2 раздела 24 насто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я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щих Правил, не распростра</w:t>
      </w:r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няются на отношения, связанные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 размещением НТО на ярмарках, при проведении праздничных, общественно-политических, культурно-массовых и спортивно-массовых мероприятий, имеющих кратк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срочный характер, а также в предпраздничные и праздничные дни на террит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рии муниципального образования и розничных рынках.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24.2.15. Внешний вид НТО должен соответствовать внешнему архите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турному облику сложившейся застройки муниципального образования.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24.2.16. С целью благоприятного влияния дизайна НТО на восприятие среды обитания рекомендуется обеспечи</w:t>
      </w:r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вать соответствие внешнего вида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НТО типовым архитектурным решениям.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24.2.17. Цветовые решения, применяемые для оформления внешнего 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да НТО, определяются договором, предоставляющим право на размещение НТО (применительно к каждому НТО).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24.2.18. Владелец НТО в количестве более пяти, объединённых одним фирменным наименованием, размещаемых (размещённых) на территории 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ниципального образования: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предоставляет в администрацию муниципального образования док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ментально оформленный переч</w:t>
      </w:r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ень требований к внешнему виду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размерам таких НТО, включающий в себя торговый знак, фирменное наименование, 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обходимые элементы фирменного стиля (далее –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брендбук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);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обеспечивает соответствие внешнего облика таких НТО требованиям настоящих Правил.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24.2.19. </w:t>
      </w:r>
      <w:bookmarkStart w:id="115" w:name="_Hlk99371965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К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передвижным сооружения</w:t>
      </w:r>
      <w:bookmarkEnd w:id="115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м, размещаемым или планируемым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br/>
        <w:t>к размещению на территории муниципального образования относятся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пер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движные объекты торговли, передвижные цирки, передвижные зоопарки и п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редвижные луна-парки, сезонные аттракционы, пункты проката велосипедов, роликов, самокатов и другого спортивного инвентаря, для размещения кот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рых не требуется разрешения на строительство и тому подобные сооружения.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24.2.20. Размещение передвижных сооружений должно обеспечивать 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ключение причинения вреда жизни и здоровью граждан, животным, растен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ям, окружающей среде, а также исключение возникновения чрезвычайной 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туации природного и техногенного характера.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Территория размещения передвижных сооружений должна быть обор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дована в соответствии с требованиями санитарных и противопожарных норм, а также с соблюдением требований по технике безопасности, настоящих Пр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вил.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По окончании периода работы передвижного сооружения территория его размещения должна быть пр</w:t>
      </w:r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иведена в состояние, в котором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она наход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лась до размещения передвижные сооружения.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24.2.21. Информация для посетителей передвижных сооружений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br/>
        <w:t>(в том числе Правила пользования передвижными сооружениями, информация об ограничениях пользования перед</w:t>
      </w:r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вижными сооружениями, о месте,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где можно получить медицинскую помощь, где находятся средства оказания пе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вой медицинской помощи пострадавшим), в том числе, в виде табличек, пл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катов размещается в местах, доступных для чтения посетителями передви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ж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ных сооружений.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24.2.22. Лицо, разместившее на территории муниципального образов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ния передвижное сооружение, обязано: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1) соблюдать чистоту и порядок на занимаемой территории, обеспеч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вать содержание передвижного сооружения в чистоте;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обеспечить установку контейнеров, урн, биотуа</w:t>
      </w:r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летов, ёмкостей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для сбора экскрементов, уборку территории, вывоз и передачу на объект размещ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ния отходов.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24.2.22. Лицу, разместившему на территории муниципального образов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ния передвижное сооружение, запрещается: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1) размещать конструкции и сооружения или проводить зрелищные 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роприятия вне территорий, используемых для этих целей;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производить выпас травоядных животных на территории муниц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пального образования;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засорять территорию муниципального образования экскрементами животных;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4) наносить вред существующим объектам внешнего благоустройства;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5) размещать рекламу в местах, не предназначенных для этих целей.</w:t>
      </w:r>
    </w:p>
    <w:p w:rsidR="00337B6D" w:rsidRDefault="00337B6D" w:rsidP="00F12BD2">
      <w:pPr>
        <w:shd w:val="clear" w:color="auto" w:fill="FFFFFF"/>
        <w:jc w:val="both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</w:p>
    <w:p w:rsidR="00337B6D" w:rsidRDefault="00337B6D" w:rsidP="009C446B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24.3. Создание водных устройств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 целях создания благоустроенных центров притяжения, организации комфортной среды для общения, повышения художественной выразительн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сти застройки, увлажнения воздуха и улучшения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микроклимата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востребова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ные жителями общественные территории о</w:t>
      </w:r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борудуются водными устройствами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(в том числе фонтанами, питьевыми фонтанчиками, бюветами, декоративными водоёмами и другими видами водных устройств), которые могут быть как 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повыми, так и выполненными по специально разработанному проекту.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 </w:t>
      </w:r>
    </w:p>
    <w:p w:rsidR="00337B6D" w:rsidRDefault="00337B6D" w:rsidP="009C446B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24.4. Организация ограждений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24.4.1. Создание и благоустройство ограждений осуществляется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br/>
        <w:t xml:space="preserve">с учётом функционального назначения общественной территории, положений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настоящий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Правил в части обеспечения комфортных пешеходных коммуник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ций, предпочтений жителей населённого пункта, защиты зелёных насаждений общего пользования от негативного воздействия, экономических возможн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стей и требований безопасности.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24.4.2. В случае произрастания деревьев в зонах интенсивного пешехо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ного движения или в з</w:t>
      </w:r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онах производства строительных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реконструктивных работ при отсутствии иных видов защиты предусматриваются защитные пр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ствольные ограждения, высота которых определяется в зависимости от во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раста, породы дерева и прочих характеристик.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24.4.3. При создании и благоустройстве ограждений предусматриваются: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1) разграничение зелёных </w:t>
      </w:r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зон и транспортных, пешеходных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и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велоко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муникаций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с помощью применения приёмов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разноуровневой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высоты или 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здания зелёных кустовых ограждений;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проектирование изменения высот</w:t>
      </w:r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ы и геометрии бордюрного камня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 учётом сезонных снежных отвалов;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3) замена ограждения зелёных зон мощением в случаях, когда огражд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ние не требуется и (или) не имеет смысла в</w:t>
      </w:r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виду небольшого объёма зоны или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архитектурных особенностей места;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4) использование живых изгородей из многолетних всесезонных куст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стых растений;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5) прочность конструкции, обеспечивающей защиту </w:t>
      </w:r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пешеходов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от нае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да автомобилей;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>6) наличие светоотражающих элементов, в местах возможного наезда автомобиля на ограждение;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7) использование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цвето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-графического оформления ограждений согласно цветовым решениям, предусмотренным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дизайн-кодом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населённого пунк</w:t>
      </w:r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та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(при его наличии), с учётом рекомендуемы</w:t>
      </w:r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х натуральных цветов материалов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(камень, металл, дерево и подобные), иных нейтральных цветов.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24.4.4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Н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 территории муниципально</w:t>
      </w:r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го образования оформление стен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заборов с помощью стрит-арта согласовывается с администрацией муниц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пального образования, включая согласование изображения.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 </w:t>
      </w:r>
    </w:p>
    <w:p w:rsidR="00337B6D" w:rsidRDefault="00337B6D" w:rsidP="009C446B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24.5. Организация площадок для выгула и дрессировки животных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24.5.1. Площадки для выгула и др</w:t>
      </w:r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ессировки животных размещаются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за пределами санитарной зоны источников водоснабжения первого и второго п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ясов в парках, лесопарках, иных территориях общего пользования.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24.5.2. Покрытие площадки для выгула и дрессировки животных пред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сматривается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имеющим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ровную поверхность, обеспечивающую хороший др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наж, не травмирующую конечности животных (газонное, песчаное, песчано-земляное), а также</w:t>
      </w:r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удобным для регулярной уборки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обновления.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Поверхность части площадки, предназначенной для владельцев живо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ных, проектируется с твёрдым или комбин</w:t>
      </w:r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ированным видом покрытия (в том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числе плитка, утопленная в газон).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Подход к площадке оборудуется твёрдым видом покрытия.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24.5.3. На территории площадки для выгула и дрессировки животных предусматривается информационный стенд с правилами пользования такой площадкой.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24.5.4. В перечень элементов благоустройства площадок для выгула ж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вотных включаются покрытие, ограждение, специальное тренировочное об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рудование, навес в части площадки, предназначенной для владельцев собак, скамьи, урны, ящик для одноразовых пакетов с фекальной урной, осветител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ь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ное оборудование, информационный стенд.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24.5.5. В перечень элементов благоустройства площадок для дрессиро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ки животных включаются покрытие, ограждение, специальное тренировочное оборудование, в том числе учебные, тренировочные, спортивные снаряды и сооружения, навес от дождя, утепленное бытовое помещение отдыха инстру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к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торов и для хранения оборудования и инвентаря, скамьи, урны, ящик для 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норазовых пакетов с фекальной урной, осветительное оборудование, инфо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р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мационный стенд.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24.5.6. В перечень видов работ по содержанию площадок для в</w:t>
      </w:r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ыгула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дрессировки животных включаются: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1) содержание покрытия в летний и зимний периоды, в том </w:t>
      </w:r>
      <w:proofErr w:type="gram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числе</w:t>
      </w:r>
      <w:proofErr w:type="gram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очистка и подметание территории площадки;</w:t>
      </w:r>
    </w:p>
    <w:p w:rsidR="00922FEE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мойка территории площадки;</w:t>
      </w:r>
      <w:r w:rsidR="00922FEE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 xml:space="preserve">посыпка и обработка территории площадки </w:t>
      </w:r>
      <w:proofErr w:type="spellStart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противогололедными</w:t>
      </w:r>
      <w:proofErr w:type="spellEnd"/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сре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ствами, безопасными для животных (в том числе песок и мелкая гравийная крошка);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текущий ремонт;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2) содержание элементов благо</w:t>
      </w:r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устройства площадки для выгула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дре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сировки животных, в том числе: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наполнение ящика для одноразовых пакетов;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очистка урн;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текущий ремонт.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9C446B">
      <w:p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pacing w:val="2"/>
          <w:sz w:val="28"/>
          <w:szCs w:val="28"/>
        </w:rPr>
        <w:t>24.6. Содержание домашнего скота и птицы</w:t>
      </w:r>
    </w:p>
    <w:p w:rsidR="00337B6D" w:rsidRDefault="00337B6D" w:rsidP="00F12BD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24.6.1.</w:t>
      </w:r>
      <w:r>
        <w:rPr>
          <w:color w:val="000000" w:themeColor="text1"/>
        </w:rPr>
        <w:t xml:space="preserve">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Домашний скот и птица должны содержаться в специальных п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мещениях (стайках, хлевах и т.д.), оборудованных для содержания в пределах земельного участка собственника, владельца, пользователя, находящегося в его собственности, владении, пользовании.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Содержание скота и птицы в помещениях многоквартирных жилых д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о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мов, во дворах многоквартирных жилых д</w:t>
      </w:r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омов, </w:t>
      </w:r>
      <w:proofErr w:type="gramStart"/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>других</w:t>
      </w:r>
      <w:proofErr w:type="gramEnd"/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не приспособленных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для этого строениях, помещениях, сооружениях, транспортных средствах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br/>
        <w:t>не допускается.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24.6.2. Выпас скота разрешается только в специально отведённых для этого местах. Выпас животных на неогоро</w:t>
      </w:r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женных пастбищах осуществляется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на привязи или под надзором владельцев животных или лиц, заключивших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br/>
        <w:t>с владельцами или уполномоченными ими лицами договоры на оказание услуг по выпасу животных (далее – пастух).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Владельцы животных и пастухи обязаны осуществлять постоянный надзор за животными в процессе их выпаса на пастбищах, не допуская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br/>
        <w:t>их перемещения на участки, не предназначенные для этих целей. Запрещается оставлять животных без надзора, осущест</w:t>
      </w:r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влять выпас на улицах и </w:t>
      </w:r>
      <w:proofErr w:type="gramStart"/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>других</w:t>
      </w:r>
      <w:proofErr w:type="gramEnd"/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не предназначенных для этих целей места</w:t>
      </w:r>
      <w:r w:rsidR="009C446B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х, допускать потраву цветников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и пос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вов культур. Не допускается передвижение животных без сопровождения вл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дельца или пастуха.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Выпас скота и птицы на территориях улиц, в полосе отвода автомобил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ь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ных дорог, садах, скверах, лесопарках, рекреационных зонах муниципальных образований запрещается.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24.6.3. Места и маршрут прогона скота на пастбища должны быть согл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>сованы с администрацией муниципального образования и при необходимости с соответствующими органами управления дорожного хозяйства.</w:t>
      </w:r>
    </w:p>
    <w:p w:rsidR="00337B6D" w:rsidRDefault="00337B6D" w:rsidP="00F12BD2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Запрещается прогонять животных по пешеходным дорожкам </w:t>
      </w:r>
      <w:r>
        <w:rPr>
          <w:rFonts w:ascii="PT Astra Serif" w:hAnsi="PT Astra Serif"/>
          <w:color w:val="000000" w:themeColor="text1"/>
          <w:spacing w:val="2"/>
          <w:sz w:val="28"/>
          <w:szCs w:val="28"/>
        </w:rPr>
        <w:br/>
        <w:t>и мостикам.</w:t>
      </w:r>
    </w:p>
    <w:p w:rsidR="00337B6D" w:rsidRDefault="00337B6D" w:rsidP="00F12BD2">
      <w:pPr>
        <w:suppressAutoHyphens/>
        <w:jc w:val="both"/>
        <w:rPr>
          <w:rFonts w:ascii="PT Astra Serif" w:hAnsi="PT Astra Serif"/>
          <w:color w:val="000000" w:themeColor="text1"/>
          <w:sz w:val="6"/>
          <w:szCs w:val="28"/>
        </w:rPr>
      </w:pPr>
    </w:p>
    <w:p w:rsidR="00337B6D" w:rsidRDefault="00337B6D" w:rsidP="009C446B">
      <w:pPr>
        <w:suppressAutoHyphens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________________</w:t>
      </w:r>
    </w:p>
    <w:p w:rsidR="00DF675F" w:rsidRPr="00B83F31" w:rsidRDefault="00DF675F" w:rsidP="00F12BD2">
      <w:pPr>
        <w:pStyle w:val="ConsPlusNormal"/>
        <w:ind w:left="-284"/>
        <w:jc w:val="both"/>
        <w:rPr>
          <w:rFonts w:ascii="PT Astra Serif" w:hAnsi="PT Astra Serif"/>
          <w:sz w:val="28"/>
          <w:szCs w:val="28"/>
        </w:rPr>
      </w:pPr>
    </w:p>
    <w:sectPr w:rsidR="00DF675F" w:rsidRPr="00B83F31" w:rsidSect="00EF69BF"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10A" w:rsidRDefault="0080310A" w:rsidP="00621141">
      <w:r>
        <w:separator/>
      </w:r>
    </w:p>
  </w:endnote>
  <w:endnote w:type="continuationSeparator" w:id="0">
    <w:p w:rsidR="0080310A" w:rsidRDefault="0080310A" w:rsidP="0062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10A" w:rsidRDefault="0080310A" w:rsidP="00621141">
      <w:r>
        <w:separator/>
      </w:r>
    </w:p>
  </w:footnote>
  <w:footnote w:type="continuationSeparator" w:id="0">
    <w:p w:rsidR="0080310A" w:rsidRDefault="0080310A" w:rsidP="0062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956538"/>
      <w:docPartObj>
        <w:docPartGallery w:val="Page Numbers (Top of Page)"/>
        <w:docPartUnique/>
      </w:docPartObj>
    </w:sdtPr>
    <w:sdtEndPr/>
    <w:sdtContent>
      <w:p w:rsidR="00FC5716" w:rsidRDefault="00FC57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7F5">
          <w:rPr>
            <w:noProof/>
          </w:rPr>
          <w:t>13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56"/>
    <w:rsid w:val="000C565E"/>
    <w:rsid w:val="000C7EBE"/>
    <w:rsid w:val="00154F2D"/>
    <w:rsid w:val="00196E06"/>
    <w:rsid w:val="001B6DB0"/>
    <w:rsid w:val="001B722D"/>
    <w:rsid w:val="00247195"/>
    <w:rsid w:val="00275589"/>
    <w:rsid w:val="002D07AD"/>
    <w:rsid w:val="00311456"/>
    <w:rsid w:val="00337B6D"/>
    <w:rsid w:val="0035108A"/>
    <w:rsid w:val="003B2B0F"/>
    <w:rsid w:val="003D6BF8"/>
    <w:rsid w:val="003E2E77"/>
    <w:rsid w:val="00425642"/>
    <w:rsid w:val="0047084A"/>
    <w:rsid w:val="004C7011"/>
    <w:rsid w:val="0052795F"/>
    <w:rsid w:val="00531908"/>
    <w:rsid w:val="00543EC2"/>
    <w:rsid w:val="00556044"/>
    <w:rsid w:val="00560A9B"/>
    <w:rsid w:val="005B00EE"/>
    <w:rsid w:val="005D7ACD"/>
    <w:rsid w:val="005F291D"/>
    <w:rsid w:val="006121CD"/>
    <w:rsid w:val="00621141"/>
    <w:rsid w:val="006463D5"/>
    <w:rsid w:val="00672822"/>
    <w:rsid w:val="00683741"/>
    <w:rsid w:val="0068727A"/>
    <w:rsid w:val="006B1171"/>
    <w:rsid w:val="006B2AD7"/>
    <w:rsid w:val="00743534"/>
    <w:rsid w:val="007523D4"/>
    <w:rsid w:val="0076610D"/>
    <w:rsid w:val="00781167"/>
    <w:rsid w:val="00794D7D"/>
    <w:rsid w:val="007A55B5"/>
    <w:rsid w:val="007A6111"/>
    <w:rsid w:val="0080310A"/>
    <w:rsid w:val="008066CC"/>
    <w:rsid w:val="00814F1A"/>
    <w:rsid w:val="008667F5"/>
    <w:rsid w:val="008E6330"/>
    <w:rsid w:val="008F73ED"/>
    <w:rsid w:val="00900EB0"/>
    <w:rsid w:val="00922FEE"/>
    <w:rsid w:val="00932EFC"/>
    <w:rsid w:val="009C446B"/>
    <w:rsid w:val="009C73D2"/>
    <w:rsid w:val="00A21A0C"/>
    <w:rsid w:val="00A319F3"/>
    <w:rsid w:val="00A6315E"/>
    <w:rsid w:val="00A670FB"/>
    <w:rsid w:val="00B53D49"/>
    <w:rsid w:val="00B57E76"/>
    <w:rsid w:val="00B82664"/>
    <w:rsid w:val="00BB16BC"/>
    <w:rsid w:val="00BB4612"/>
    <w:rsid w:val="00BB56E3"/>
    <w:rsid w:val="00BE2761"/>
    <w:rsid w:val="00C63424"/>
    <w:rsid w:val="00CC5306"/>
    <w:rsid w:val="00CF474D"/>
    <w:rsid w:val="00D5246D"/>
    <w:rsid w:val="00DB0324"/>
    <w:rsid w:val="00DF675F"/>
    <w:rsid w:val="00E67C3F"/>
    <w:rsid w:val="00E841BC"/>
    <w:rsid w:val="00EB599E"/>
    <w:rsid w:val="00EF69BF"/>
    <w:rsid w:val="00F12BD2"/>
    <w:rsid w:val="00F15583"/>
    <w:rsid w:val="00F50D4B"/>
    <w:rsid w:val="00F90471"/>
    <w:rsid w:val="00FC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7B6D"/>
    <w:pPr>
      <w:spacing w:before="300" w:after="40" w:line="276" w:lineRule="auto"/>
      <w:outlineLvl w:val="0"/>
    </w:pPr>
    <w:rPr>
      <w:rFonts w:ascii="Calibri" w:hAnsi="Calibri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37B6D"/>
    <w:pPr>
      <w:spacing w:line="276" w:lineRule="auto"/>
      <w:outlineLvl w:val="1"/>
    </w:pPr>
    <w:rPr>
      <w:rFonts w:ascii="Calibri" w:hAnsi="Calibri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37B6D"/>
    <w:pPr>
      <w:spacing w:line="276" w:lineRule="auto"/>
      <w:outlineLvl w:val="2"/>
    </w:pPr>
    <w:rPr>
      <w:rFonts w:ascii="Calibri" w:hAnsi="Calibri"/>
      <w:smallCaps/>
      <w:spacing w:val="5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37B6D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37B6D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B6D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B6D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B6D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B6D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27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BE27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1">
    <w:name w:val="Основной текст (2)_"/>
    <w:link w:val="22"/>
    <w:rsid w:val="00196E0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6E06"/>
    <w:pPr>
      <w:widowControl w:val="0"/>
      <w:shd w:val="clear" w:color="auto" w:fill="FFFFFF"/>
      <w:spacing w:before="720" w:line="322" w:lineRule="exact"/>
      <w:jc w:val="both"/>
    </w:pPr>
    <w:rPr>
      <w:rFonts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6211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1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211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1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0C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337B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37B6D"/>
    <w:rPr>
      <w:rFonts w:ascii="Calibri" w:eastAsia="Times New Roman" w:hAnsi="Calibri" w:cs="Times New Roman"/>
      <w:smallCaps/>
      <w:spacing w:val="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37B6D"/>
    <w:rPr>
      <w:rFonts w:ascii="Calibri" w:eastAsia="Times New Roman" w:hAnsi="Calibri" w:cs="Times New Roman"/>
      <w:smallCaps/>
      <w:spacing w:val="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37B6D"/>
    <w:rPr>
      <w:rFonts w:ascii="Calibri" w:eastAsia="Times New Roman" w:hAnsi="Calibri" w:cs="Times New Roman"/>
      <w:smallCaps/>
      <w:spacing w:val="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37B6D"/>
    <w:rPr>
      <w:rFonts w:ascii="Calibri" w:eastAsia="Times New Roman" w:hAnsi="Calibri" w:cs="Times New Roman"/>
      <w:i/>
      <w:iCs/>
      <w:smallCaps/>
      <w:spacing w:val="1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337B6D"/>
    <w:rPr>
      <w:rFonts w:ascii="Calibri" w:eastAsia="Times New Roman" w:hAnsi="Calibri" w:cs="Times New Roman"/>
      <w:smallCaps/>
      <w:color w:val="538135"/>
      <w:spacing w:val="1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37B6D"/>
    <w:rPr>
      <w:rFonts w:ascii="Calibri" w:eastAsia="Times New Roman" w:hAnsi="Calibri" w:cs="Times New Roman"/>
      <w:smallCaps/>
      <w:color w:val="70AD47"/>
      <w:spacing w:val="5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37B6D"/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37B6D"/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37B6D"/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37B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337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a9">
    <w:name w:val="Текст сноски Знак"/>
    <w:basedOn w:val="a0"/>
    <w:link w:val="aa"/>
    <w:uiPriority w:val="99"/>
    <w:semiHidden/>
    <w:rsid w:val="00337B6D"/>
    <w:rPr>
      <w:rFonts w:ascii="Calibri" w:eastAsia="Times New Roman" w:hAnsi="Calibri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337B6D"/>
    <w:rPr>
      <w:rFonts w:ascii="Calibri" w:hAnsi="Calibri"/>
      <w:sz w:val="20"/>
      <w:szCs w:val="20"/>
      <w:lang w:eastAsia="en-US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337B6D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endnote text"/>
    <w:basedOn w:val="a"/>
    <w:link w:val="ab"/>
    <w:uiPriority w:val="99"/>
    <w:semiHidden/>
    <w:unhideWhenUsed/>
    <w:rsid w:val="00337B6D"/>
    <w:pPr>
      <w:jc w:val="both"/>
    </w:pPr>
    <w:rPr>
      <w:rFonts w:ascii="Calibri" w:hAnsi="Calibri"/>
      <w:sz w:val="20"/>
      <w:szCs w:val="20"/>
    </w:rPr>
  </w:style>
  <w:style w:type="character" w:customStyle="1" w:styleId="ad">
    <w:name w:val="Название Знак"/>
    <w:basedOn w:val="a0"/>
    <w:link w:val="ae"/>
    <w:uiPriority w:val="10"/>
    <w:rsid w:val="00337B6D"/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paragraph" w:styleId="ae">
    <w:name w:val="Title"/>
    <w:basedOn w:val="a"/>
    <w:next w:val="a"/>
    <w:link w:val="ad"/>
    <w:uiPriority w:val="10"/>
    <w:qFormat/>
    <w:rsid w:val="00337B6D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af">
    <w:name w:val="Основной текст Знак"/>
    <w:aliases w:val="Знак Знак,Знак1 Знак,Заг1 Знак"/>
    <w:basedOn w:val="a0"/>
    <w:link w:val="af0"/>
    <w:uiPriority w:val="99"/>
    <w:semiHidden/>
    <w:locked/>
    <w:rsid w:val="00337B6D"/>
    <w:rPr>
      <w:rFonts w:ascii="Times New Roman" w:hAnsi="Times New Roman" w:cs="Times New Roman"/>
      <w:sz w:val="24"/>
      <w:szCs w:val="24"/>
    </w:rPr>
  </w:style>
  <w:style w:type="paragraph" w:styleId="af0">
    <w:name w:val="Body Text"/>
    <w:aliases w:val="Знак,Знак1,Заг1"/>
    <w:basedOn w:val="a"/>
    <w:link w:val="af"/>
    <w:uiPriority w:val="99"/>
    <w:semiHidden/>
    <w:unhideWhenUsed/>
    <w:rsid w:val="00337B6D"/>
    <w:pPr>
      <w:jc w:val="both"/>
    </w:pPr>
    <w:rPr>
      <w:rFonts w:eastAsiaTheme="minorHAnsi"/>
      <w:lang w:eastAsia="en-US"/>
    </w:rPr>
  </w:style>
  <w:style w:type="character" w:customStyle="1" w:styleId="11">
    <w:name w:val="Основной текст Знак1"/>
    <w:aliases w:val="Знак Знак1,Знак1 Знак1,Заг1 Знак1"/>
    <w:basedOn w:val="a0"/>
    <w:uiPriority w:val="99"/>
    <w:semiHidden/>
    <w:rsid w:val="00337B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2"/>
    <w:uiPriority w:val="11"/>
    <w:rsid w:val="00337B6D"/>
    <w:rPr>
      <w:rFonts w:ascii="Calibri Light" w:eastAsia="SimSun" w:hAnsi="Calibri Light" w:cs="Times New Roman"/>
      <w:sz w:val="20"/>
      <w:szCs w:val="20"/>
      <w:lang w:eastAsia="ru-RU"/>
    </w:rPr>
  </w:style>
  <w:style w:type="paragraph" w:styleId="af2">
    <w:name w:val="Subtitle"/>
    <w:basedOn w:val="a"/>
    <w:next w:val="a"/>
    <w:link w:val="af1"/>
    <w:uiPriority w:val="11"/>
    <w:qFormat/>
    <w:rsid w:val="00337B6D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337B6D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337B6D"/>
    <w:pPr>
      <w:jc w:val="both"/>
    </w:pPr>
    <w:rPr>
      <w:rFonts w:ascii="Segoe UI" w:hAnsi="Segoe UI" w:cs="Segoe UI"/>
      <w:sz w:val="18"/>
      <w:szCs w:val="18"/>
    </w:rPr>
  </w:style>
  <w:style w:type="character" w:customStyle="1" w:styleId="23">
    <w:name w:val="Цитата 2 Знак"/>
    <w:basedOn w:val="a0"/>
    <w:link w:val="24"/>
    <w:uiPriority w:val="29"/>
    <w:rsid w:val="00337B6D"/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styleId="24">
    <w:name w:val="Quote"/>
    <w:basedOn w:val="a"/>
    <w:next w:val="a"/>
    <w:link w:val="23"/>
    <w:uiPriority w:val="29"/>
    <w:qFormat/>
    <w:rsid w:val="00337B6D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af5">
    <w:name w:val="Выделенная цитата Знак"/>
    <w:basedOn w:val="a0"/>
    <w:link w:val="af6"/>
    <w:uiPriority w:val="30"/>
    <w:rsid w:val="00337B6D"/>
    <w:rPr>
      <w:rFonts w:ascii="Calibri" w:eastAsia="Times New Roman" w:hAnsi="Calibri" w:cs="Times New Roman"/>
      <w:b/>
      <w:bCs/>
      <w:i/>
      <w:iCs/>
      <w:sz w:val="20"/>
      <w:szCs w:val="20"/>
      <w:lang w:eastAsia="ru-RU"/>
    </w:rPr>
  </w:style>
  <w:style w:type="paragraph" w:styleId="af6">
    <w:name w:val="Intense Quote"/>
    <w:basedOn w:val="a"/>
    <w:next w:val="a"/>
    <w:link w:val="af5"/>
    <w:uiPriority w:val="30"/>
    <w:qFormat/>
    <w:rsid w:val="00337B6D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af7">
    <w:name w:val="Заголовок Знак"/>
    <w:link w:val="12"/>
    <w:uiPriority w:val="10"/>
    <w:locked/>
    <w:rsid w:val="00337B6D"/>
    <w:rPr>
      <w:smallCaps/>
      <w:color w:val="262626"/>
      <w:sz w:val="52"/>
      <w:szCs w:val="52"/>
    </w:rPr>
  </w:style>
  <w:style w:type="paragraph" w:customStyle="1" w:styleId="12">
    <w:name w:val="Заголовок1"/>
    <w:basedOn w:val="a"/>
    <w:next w:val="a"/>
    <w:link w:val="af7"/>
    <w:uiPriority w:val="10"/>
    <w:qFormat/>
    <w:rsid w:val="00337B6D"/>
    <w:pPr>
      <w:pBdr>
        <w:top w:val="single" w:sz="8" w:space="1" w:color="70AD47"/>
      </w:pBdr>
      <w:spacing w:after="120"/>
      <w:jc w:val="right"/>
    </w:pPr>
    <w:rPr>
      <w:rFonts w:asciiTheme="minorHAnsi" w:eastAsiaTheme="minorHAnsi" w:hAnsiTheme="minorHAnsi" w:cstheme="minorBidi"/>
      <w:smallCaps/>
      <w:color w:val="262626"/>
      <w:sz w:val="52"/>
      <w:szCs w:val="52"/>
      <w:lang w:eastAsia="en-US"/>
    </w:rPr>
  </w:style>
  <w:style w:type="character" w:styleId="af8">
    <w:name w:val="Hyperlink"/>
    <w:uiPriority w:val="99"/>
    <w:semiHidden/>
    <w:unhideWhenUsed/>
    <w:rsid w:val="00337B6D"/>
    <w:rPr>
      <w:color w:val="0000FF"/>
      <w:u w:val="single"/>
    </w:rPr>
  </w:style>
  <w:style w:type="character" w:styleId="af9">
    <w:name w:val="footnote reference"/>
    <w:uiPriority w:val="99"/>
    <w:semiHidden/>
    <w:unhideWhenUsed/>
    <w:rsid w:val="00337B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7B6D"/>
    <w:pPr>
      <w:spacing w:before="300" w:after="40" w:line="276" w:lineRule="auto"/>
      <w:outlineLvl w:val="0"/>
    </w:pPr>
    <w:rPr>
      <w:rFonts w:ascii="Calibri" w:hAnsi="Calibri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37B6D"/>
    <w:pPr>
      <w:spacing w:line="276" w:lineRule="auto"/>
      <w:outlineLvl w:val="1"/>
    </w:pPr>
    <w:rPr>
      <w:rFonts w:ascii="Calibri" w:hAnsi="Calibri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37B6D"/>
    <w:pPr>
      <w:spacing w:line="276" w:lineRule="auto"/>
      <w:outlineLvl w:val="2"/>
    </w:pPr>
    <w:rPr>
      <w:rFonts w:ascii="Calibri" w:hAnsi="Calibri"/>
      <w:smallCaps/>
      <w:spacing w:val="5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37B6D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37B6D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B6D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B6D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B6D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B6D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27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BE27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1">
    <w:name w:val="Основной текст (2)_"/>
    <w:link w:val="22"/>
    <w:rsid w:val="00196E0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6E06"/>
    <w:pPr>
      <w:widowControl w:val="0"/>
      <w:shd w:val="clear" w:color="auto" w:fill="FFFFFF"/>
      <w:spacing w:before="720" w:line="322" w:lineRule="exact"/>
      <w:jc w:val="both"/>
    </w:pPr>
    <w:rPr>
      <w:rFonts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6211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1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211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1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0C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337B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37B6D"/>
    <w:rPr>
      <w:rFonts w:ascii="Calibri" w:eastAsia="Times New Roman" w:hAnsi="Calibri" w:cs="Times New Roman"/>
      <w:smallCaps/>
      <w:spacing w:val="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37B6D"/>
    <w:rPr>
      <w:rFonts w:ascii="Calibri" w:eastAsia="Times New Roman" w:hAnsi="Calibri" w:cs="Times New Roman"/>
      <w:smallCaps/>
      <w:spacing w:val="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37B6D"/>
    <w:rPr>
      <w:rFonts w:ascii="Calibri" w:eastAsia="Times New Roman" w:hAnsi="Calibri" w:cs="Times New Roman"/>
      <w:smallCaps/>
      <w:spacing w:val="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37B6D"/>
    <w:rPr>
      <w:rFonts w:ascii="Calibri" w:eastAsia="Times New Roman" w:hAnsi="Calibri" w:cs="Times New Roman"/>
      <w:i/>
      <w:iCs/>
      <w:smallCaps/>
      <w:spacing w:val="1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337B6D"/>
    <w:rPr>
      <w:rFonts w:ascii="Calibri" w:eastAsia="Times New Roman" w:hAnsi="Calibri" w:cs="Times New Roman"/>
      <w:smallCaps/>
      <w:color w:val="538135"/>
      <w:spacing w:val="1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37B6D"/>
    <w:rPr>
      <w:rFonts w:ascii="Calibri" w:eastAsia="Times New Roman" w:hAnsi="Calibri" w:cs="Times New Roman"/>
      <w:smallCaps/>
      <w:color w:val="70AD47"/>
      <w:spacing w:val="5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37B6D"/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37B6D"/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37B6D"/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37B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337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a9">
    <w:name w:val="Текст сноски Знак"/>
    <w:basedOn w:val="a0"/>
    <w:link w:val="aa"/>
    <w:uiPriority w:val="99"/>
    <w:semiHidden/>
    <w:rsid w:val="00337B6D"/>
    <w:rPr>
      <w:rFonts w:ascii="Calibri" w:eastAsia="Times New Roman" w:hAnsi="Calibri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337B6D"/>
    <w:rPr>
      <w:rFonts w:ascii="Calibri" w:hAnsi="Calibri"/>
      <w:sz w:val="20"/>
      <w:szCs w:val="20"/>
      <w:lang w:eastAsia="en-US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337B6D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endnote text"/>
    <w:basedOn w:val="a"/>
    <w:link w:val="ab"/>
    <w:uiPriority w:val="99"/>
    <w:semiHidden/>
    <w:unhideWhenUsed/>
    <w:rsid w:val="00337B6D"/>
    <w:pPr>
      <w:jc w:val="both"/>
    </w:pPr>
    <w:rPr>
      <w:rFonts w:ascii="Calibri" w:hAnsi="Calibri"/>
      <w:sz w:val="20"/>
      <w:szCs w:val="20"/>
    </w:rPr>
  </w:style>
  <w:style w:type="character" w:customStyle="1" w:styleId="ad">
    <w:name w:val="Название Знак"/>
    <w:basedOn w:val="a0"/>
    <w:link w:val="ae"/>
    <w:uiPriority w:val="10"/>
    <w:rsid w:val="00337B6D"/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paragraph" w:styleId="ae">
    <w:name w:val="Title"/>
    <w:basedOn w:val="a"/>
    <w:next w:val="a"/>
    <w:link w:val="ad"/>
    <w:uiPriority w:val="10"/>
    <w:qFormat/>
    <w:rsid w:val="00337B6D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af">
    <w:name w:val="Основной текст Знак"/>
    <w:aliases w:val="Знак Знак,Знак1 Знак,Заг1 Знак"/>
    <w:basedOn w:val="a0"/>
    <w:link w:val="af0"/>
    <w:uiPriority w:val="99"/>
    <w:semiHidden/>
    <w:locked/>
    <w:rsid w:val="00337B6D"/>
    <w:rPr>
      <w:rFonts w:ascii="Times New Roman" w:hAnsi="Times New Roman" w:cs="Times New Roman"/>
      <w:sz w:val="24"/>
      <w:szCs w:val="24"/>
    </w:rPr>
  </w:style>
  <w:style w:type="paragraph" w:styleId="af0">
    <w:name w:val="Body Text"/>
    <w:aliases w:val="Знак,Знак1,Заг1"/>
    <w:basedOn w:val="a"/>
    <w:link w:val="af"/>
    <w:uiPriority w:val="99"/>
    <w:semiHidden/>
    <w:unhideWhenUsed/>
    <w:rsid w:val="00337B6D"/>
    <w:pPr>
      <w:jc w:val="both"/>
    </w:pPr>
    <w:rPr>
      <w:rFonts w:eastAsiaTheme="minorHAnsi"/>
      <w:lang w:eastAsia="en-US"/>
    </w:rPr>
  </w:style>
  <w:style w:type="character" w:customStyle="1" w:styleId="11">
    <w:name w:val="Основной текст Знак1"/>
    <w:aliases w:val="Знак Знак1,Знак1 Знак1,Заг1 Знак1"/>
    <w:basedOn w:val="a0"/>
    <w:uiPriority w:val="99"/>
    <w:semiHidden/>
    <w:rsid w:val="00337B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2"/>
    <w:uiPriority w:val="11"/>
    <w:rsid w:val="00337B6D"/>
    <w:rPr>
      <w:rFonts w:ascii="Calibri Light" w:eastAsia="SimSun" w:hAnsi="Calibri Light" w:cs="Times New Roman"/>
      <w:sz w:val="20"/>
      <w:szCs w:val="20"/>
      <w:lang w:eastAsia="ru-RU"/>
    </w:rPr>
  </w:style>
  <w:style w:type="paragraph" w:styleId="af2">
    <w:name w:val="Subtitle"/>
    <w:basedOn w:val="a"/>
    <w:next w:val="a"/>
    <w:link w:val="af1"/>
    <w:uiPriority w:val="11"/>
    <w:qFormat/>
    <w:rsid w:val="00337B6D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337B6D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337B6D"/>
    <w:pPr>
      <w:jc w:val="both"/>
    </w:pPr>
    <w:rPr>
      <w:rFonts w:ascii="Segoe UI" w:hAnsi="Segoe UI" w:cs="Segoe UI"/>
      <w:sz w:val="18"/>
      <w:szCs w:val="18"/>
    </w:rPr>
  </w:style>
  <w:style w:type="character" w:customStyle="1" w:styleId="23">
    <w:name w:val="Цитата 2 Знак"/>
    <w:basedOn w:val="a0"/>
    <w:link w:val="24"/>
    <w:uiPriority w:val="29"/>
    <w:rsid w:val="00337B6D"/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styleId="24">
    <w:name w:val="Quote"/>
    <w:basedOn w:val="a"/>
    <w:next w:val="a"/>
    <w:link w:val="23"/>
    <w:uiPriority w:val="29"/>
    <w:qFormat/>
    <w:rsid w:val="00337B6D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af5">
    <w:name w:val="Выделенная цитата Знак"/>
    <w:basedOn w:val="a0"/>
    <w:link w:val="af6"/>
    <w:uiPriority w:val="30"/>
    <w:rsid w:val="00337B6D"/>
    <w:rPr>
      <w:rFonts w:ascii="Calibri" w:eastAsia="Times New Roman" w:hAnsi="Calibri" w:cs="Times New Roman"/>
      <w:b/>
      <w:bCs/>
      <w:i/>
      <w:iCs/>
      <w:sz w:val="20"/>
      <w:szCs w:val="20"/>
      <w:lang w:eastAsia="ru-RU"/>
    </w:rPr>
  </w:style>
  <w:style w:type="paragraph" w:styleId="af6">
    <w:name w:val="Intense Quote"/>
    <w:basedOn w:val="a"/>
    <w:next w:val="a"/>
    <w:link w:val="af5"/>
    <w:uiPriority w:val="30"/>
    <w:qFormat/>
    <w:rsid w:val="00337B6D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af7">
    <w:name w:val="Заголовок Знак"/>
    <w:link w:val="12"/>
    <w:uiPriority w:val="10"/>
    <w:locked/>
    <w:rsid w:val="00337B6D"/>
    <w:rPr>
      <w:smallCaps/>
      <w:color w:val="262626"/>
      <w:sz w:val="52"/>
      <w:szCs w:val="52"/>
    </w:rPr>
  </w:style>
  <w:style w:type="paragraph" w:customStyle="1" w:styleId="12">
    <w:name w:val="Заголовок1"/>
    <w:basedOn w:val="a"/>
    <w:next w:val="a"/>
    <w:link w:val="af7"/>
    <w:uiPriority w:val="10"/>
    <w:qFormat/>
    <w:rsid w:val="00337B6D"/>
    <w:pPr>
      <w:pBdr>
        <w:top w:val="single" w:sz="8" w:space="1" w:color="70AD47"/>
      </w:pBdr>
      <w:spacing w:after="120"/>
      <w:jc w:val="right"/>
    </w:pPr>
    <w:rPr>
      <w:rFonts w:asciiTheme="minorHAnsi" w:eastAsiaTheme="minorHAnsi" w:hAnsiTheme="minorHAnsi" w:cstheme="minorBidi"/>
      <w:smallCaps/>
      <w:color w:val="262626"/>
      <w:sz w:val="52"/>
      <w:szCs w:val="52"/>
      <w:lang w:eastAsia="en-US"/>
    </w:rPr>
  </w:style>
  <w:style w:type="character" w:styleId="af8">
    <w:name w:val="Hyperlink"/>
    <w:uiPriority w:val="99"/>
    <w:semiHidden/>
    <w:unhideWhenUsed/>
    <w:rsid w:val="00337B6D"/>
    <w:rPr>
      <w:color w:val="0000FF"/>
      <w:u w:val="single"/>
    </w:rPr>
  </w:style>
  <w:style w:type="character" w:styleId="af9">
    <w:name w:val="footnote reference"/>
    <w:uiPriority w:val="99"/>
    <w:semiHidden/>
    <w:unhideWhenUsed/>
    <w:rsid w:val="00337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16BEBA73989A32534C27E2DF085631EB699AAF4BA9EFF08F2E72Cb5N" TargetMode="External"/><Relationship Id="rId13" Type="http://schemas.openxmlformats.org/officeDocument/2006/relationships/hyperlink" Target="garantF1://12048944.0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48944.1000" TargetMode="External"/><Relationship Id="rId17" Type="http://schemas.openxmlformats.org/officeDocument/2006/relationships/hyperlink" Target="https://login.consultant.ru/link/?req=doc&amp;base=RLAW076&amp;n=46563&amp;rnd=AD597C95D6DD7C570FA7701832B60287&amp;dst=100017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38267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F16BEBA73989A32534DC733B9CDA661AB5C0A2FDEACAAE07F8B29DBF8C92A2D83FE31C62F328B64954952Fb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2859.0" TargetMode="External"/><Relationship Id="rId10" Type="http://schemas.openxmlformats.org/officeDocument/2006/relationships/hyperlink" Target="consultantplus://offline/ref=C7F16BEBA73989A32534C27E2DF085631DBF98ACFEEEC9FD59A7E9C0E828b5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F16BEBA73989A32534C27E2DF085631DBC9CACF6E9C9FD59A7E9C0E828b5N" TargetMode="External"/><Relationship Id="rId14" Type="http://schemas.openxmlformats.org/officeDocument/2006/relationships/hyperlink" Target="garantF1://1203285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18DCD-E4F0-41EF-95D1-0D749F42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117</Pages>
  <Words>44618</Words>
  <Characters>254325</Characters>
  <Application>Microsoft Office Word</Application>
  <DocSecurity>0</DocSecurity>
  <Lines>2119</Lines>
  <Paragraphs>596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Пользователь Windows</cp:lastModifiedBy>
  <cp:revision>12</cp:revision>
  <cp:lastPrinted>2025-04-03T09:37:00Z</cp:lastPrinted>
  <dcterms:created xsi:type="dcterms:W3CDTF">2025-03-25T06:53:00Z</dcterms:created>
  <dcterms:modified xsi:type="dcterms:W3CDTF">2025-04-23T06:12:00Z</dcterms:modified>
</cp:coreProperties>
</file>