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35" w:lineRule="auto" w:before="104"/>
        <w:ind w:left="476" w:right="865" w:firstLine="0"/>
        <w:jc w:val="left"/>
        <w:rPr>
          <w:rFonts w:ascii="Calibri" w:hAnsi="Calibri"/>
          <w:b/>
          <w:sz w:val="64"/>
        </w:rPr>
      </w:pPr>
      <w:r>
        <w:rPr>
          <w:rFonts w:ascii="Calibri" w:hAnsi="Calibri"/>
          <w:b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294464">
                <wp:simplePos x="0" y="0"/>
                <wp:positionH relativeFrom="page">
                  <wp:posOffset>3756916</wp:posOffset>
                </wp:positionH>
                <wp:positionV relativeFrom="page">
                  <wp:posOffset>10361020</wp:posOffset>
                </wp:positionV>
                <wp:extent cx="46355" cy="15494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6355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1" w:lineRule="exact" w:before="3"/>
                              <w:ind w:left="0" w:right="0" w:firstLine="0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A9195"/>
                                <w:spacing w:val="-10"/>
                                <w:w w:val="7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5.820190pt;margin-top:815.828369pt;width:3.65pt;height:12.2pt;mso-position-horizontal-relative:page;mso-position-vertical-relative:page;z-index:-16022016" type="#_x0000_t202" id="docshape1" filled="false" stroked="false">
                <v:textbox inset="0,0,0,0">
                  <w:txbxContent>
                    <w:p>
                      <w:pPr>
                        <w:spacing w:line="241" w:lineRule="exact" w:before="3"/>
                        <w:ind w:left="0" w:right="0" w:firstLine="0"/>
                        <w:jc w:val="lef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2A9195"/>
                          <w:spacing w:val="-10"/>
                          <w:w w:val="70"/>
                          <w:sz w:val="2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294976">
                <wp:simplePos x="0" y="0"/>
                <wp:positionH relativeFrom="page">
                  <wp:posOffset>0</wp:posOffset>
                </wp:positionH>
                <wp:positionV relativeFrom="page">
                  <wp:posOffset>293606</wp:posOffset>
                </wp:positionV>
                <wp:extent cx="7556500" cy="103873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56500" cy="10387330"/>
                          <a:chExt cx="7556500" cy="103873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25356"/>
                            <a:ext cx="7556500" cy="61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86077"/>
                            <a:ext cx="7556500" cy="1020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201275">
                                <a:moveTo>
                                  <a:pt x="0" y="10201015"/>
                                </a:moveTo>
                                <a:lnTo>
                                  <a:pt x="0" y="0"/>
                                </a:lnTo>
                                <a:lnTo>
                                  <a:pt x="7556499" y="0"/>
                                </a:lnTo>
                                <a:lnTo>
                                  <a:pt x="7556499" y="10201015"/>
                                </a:lnTo>
                                <a:lnTo>
                                  <a:pt x="0" y="1020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0288" y="59897"/>
                            <a:ext cx="1392409" cy="351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19" y="22627"/>
                            <a:ext cx="4328216" cy="350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2411" y="1781581"/>
                            <a:ext cx="754088" cy="1256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126618" y="0"/>
                            <a:ext cx="121666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626745">
                                <a:moveTo>
                                  <a:pt x="1216475" y="626531"/>
                                </a:moveTo>
                                <a:lnTo>
                                  <a:pt x="0" y="626531"/>
                                </a:lnTo>
                                <a:lnTo>
                                  <a:pt x="0" y="0"/>
                                </a:lnTo>
                                <a:lnTo>
                                  <a:pt x="1216475" y="0"/>
                                </a:lnTo>
                                <a:lnTo>
                                  <a:pt x="1216475" y="62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118654pt;width:595pt;height:817.9pt;mso-position-horizontal-relative:page;mso-position-vertical-relative:page;z-index:-16021504" id="docshapegroup2" coordorigin="0,462" coordsize="11900,16358">
                <v:shape style="position:absolute;left:0;top:16722;width:11900;height:98" type="#_x0000_t75" id="docshape3" stroked="false">
                  <v:imagedata r:id="rId5" o:title=""/>
                </v:shape>
                <v:rect style="position:absolute;left:0;top:755;width:11900;height:16065" id="docshape4" filled="true" fillcolor="#f4f4f4" stroked="false">
                  <v:fill type="solid"/>
                </v:rect>
                <v:shape style="position:absolute;left:9181;top:556;width:2193;height:554" type="#_x0000_t75" id="docshape5" stroked="false">
                  <v:imagedata r:id="rId6" o:title=""/>
                </v:shape>
                <v:shape style="position:absolute;left:513;top:498;width:6817;height:553" type="#_x0000_t75" id="docshape6" stroked="false">
                  <v:imagedata r:id="rId7" o:title=""/>
                </v:shape>
                <v:shape style="position:absolute;left:10712;top:3268;width:1188;height:1980" type="#_x0000_t75" id="docshape7" stroked="false">
                  <v:imagedata r:id="rId8" o:title=""/>
                </v:shape>
                <v:rect style="position:absolute;left:3349;top:462;width:1916;height:987" id="docshape8" filled="true" fillcolor="#f4f4f4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5476488</wp:posOffset>
                </wp:positionV>
                <wp:extent cx="7556500" cy="520446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56500" cy="5204460"/>
                          <a:chExt cx="7556500" cy="520446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34" cy="2093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490" y="327324"/>
                            <a:ext cx="3043009" cy="4402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03" y="514498"/>
                            <a:ext cx="5550558" cy="4689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31.219604pt;width:595pt;height:409.8pt;mso-position-horizontal-relative:page;mso-position-vertical-relative:page;z-index:15729664" id="docshapegroup9" coordorigin="0,8624" coordsize="11900,8196">
                <v:shape style="position:absolute;left:0;top:8624;width:1955;height:3297" type="#_x0000_t75" id="docshape10" stroked="false">
                  <v:imagedata r:id="rId9" o:title=""/>
                </v:shape>
                <v:shape style="position:absolute;left:7107;top:9139;width:4793;height:6934" type="#_x0000_t75" id="docshape11" stroked="false">
                  <v:imagedata r:id="rId10" o:title=""/>
                </v:shape>
                <v:shape style="position:absolute;left:906;top:9434;width:8742;height:7386" type="#_x0000_t75" id="docshape12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E11D59"/>
          <w:spacing w:val="-2"/>
          <w:w w:val="130"/>
          <w:sz w:val="64"/>
        </w:rPr>
        <w:t>ВСЕРОССИЙСКАЯ ПРОСВЕТИТЕЛЬСКАЯ </w:t>
      </w:r>
      <w:r>
        <w:rPr>
          <w:rFonts w:ascii="Calibri" w:hAnsi="Calibri"/>
          <w:b/>
          <w:color w:val="E11D59"/>
          <w:w w:val="125"/>
          <w:sz w:val="64"/>
        </w:rPr>
        <w:t>ЭСТАФЕТА «МОИ </w:t>
      </w:r>
      <w:r>
        <w:rPr>
          <w:rFonts w:ascii="Calibri" w:hAnsi="Calibri"/>
          <w:b/>
          <w:color w:val="E11D59"/>
          <w:w w:val="125"/>
          <w:sz w:val="64"/>
        </w:rPr>
        <w:t>ФИНАНСЫ»</w:t>
      </w:r>
    </w:p>
    <w:p>
      <w:pPr>
        <w:spacing w:line="235" w:lineRule="auto" w:before="7"/>
        <w:ind w:left="476" w:right="865" w:firstLine="0"/>
        <w:jc w:val="left"/>
        <w:rPr>
          <w:rFonts w:ascii="Calibri" w:hAnsi="Calibri"/>
          <w:b/>
          <w:sz w:val="64"/>
        </w:rPr>
      </w:pPr>
      <w:r>
        <w:rPr>
          <w:rFonts w:ascii="Calibri" w:hAnsi="Calibri"/>
          <w:b/>
          <w:color w:val="E11D59"/>
          <w:w w:val="125"/>
          <w:sz w:val="64"/>
        </w:rPr>
        <w:t>Этап</w:t>
      </w:r>
      <w:r>
        <w:rPr>
          <w:rFonts w:ascii="Calibri" w:hAnsi="Calibri"/>
          <w:b/>
          <w:color w:val="E11D59"/>
          <w:spacing w:val="-4"/>
          <w:w w:val="125"/>
          <w:sz w:val="64"/>
        </w:rPr>
        <w:t> </w:t>
      </w:r>
      <w:r>
        <w:rPr>
          <w:rFonts w:ascii="Calibri" w:hAnsi="Calibri"/>
          <w:b/>
          <w:color w:val="E11D59"/>
          <w:w w:val="125"/>
          <w:sz w:val="64"/>
        </w:rPr>
        <w:t>IV:</w:t>
      </w:r>
      <w:r>
        <w:rPr>
          <w:rFonts w:ascii="Calibri" w:hAnsi="Calibri"/>
          <w:b/>
          <w:color w:val="E11D59"/>
          <w:spacing w:val="-4"/>
          <w:w w:val="125"/>
          <w:sz w:val="64"/>
        </w:rPr>
        <w:t> </w:t>
      </w:r>
      <w:r>
        <w:rPr>
          <w:rFonts w:ascii="Calibri" w:hAnsi="Calibri"/>
          <w:b/>
          <w:color w:val="E11D59"/>
          <w:w w:val="125"/>
          <w:sz w:val="64"/>
        </w:rPr>
        <w:t>«Сберегай</w:t>
      </w:r>
      <w:r>
        <w:rPr>
          <w:rFonts w:ascii="Calibri" w:hAnsi="Calibri"/>
          <w:b/>
          <w:color w:val="E11D59"/>
          <w:spacing w:val="-4"/>
          <w:w w:val="125"/>
          <w:sz w:val="64"/>
        </w:rPr>
        <w:t> </w:t>
      </w:r>
      <w:r>
        <w:rPr>
          <w:rFonts w:ascii="Calibri" w:hAnsi="Calibri"/>
          <w:b/>
          <w:color w:val="E11D59"/>
          <w:w w:val="125"/>
          <w:sz w:val="64"/>
        </w:rPr>
        <w:t>и </w:t>
      </w:r>
      <w:r>
        <w:rPr>
          <w:rFonts w:ascii="Calibri" w:hAnsi="Calibri"/>
          <w:b/>
          <w:color w:val="E11D59"/>
          <w:spacing w:val="-2"/>
          <w:w w:val="125"/>
          <w:sz w:val="64"/>
        </w:rPr>
        <w:t>приумножай»</w:t>
      </w:r>
    </w:p>
    <w:p>
      <w:pPr>
        <w:pStyle w:val="BodyText"/>
        <w:spacing w:before="145"/>
        <w:rPr>
          <w:rFonts w:ascii="Calibri"/>
          <w:b/>
          <w:sz w:val="64"/>
        </w:rPr>
      </w:pPr>
    </w:p>
    <w:p>
      <w:pPr>
        <w:spacing w:line="235" w:lineRule="auto" w:before="0"/>
        <w:ind w:left="1242" w:right="812" w:hanging="1"/>
        <w:jc w:val="center"/>
        <w:rPr>
          <w:rFonts w:ascii="Calibri" w:hAnsi="Calibri"/>
          <w:b/>
          <w:sz w:val="64"/>
        </w:rPr>
      </w:pPr>
      <w:r>
        <w:rPr>
          <w:rFonts w:ascii="Calibri" w:hAnsi="Calibri"/>
          <w:b/>
          <w:color w:val="004D9C"/>
          <w:w w:val="125"/>
          <w:sz w:val="64"/>
        </w:rPr>
        <w:t>Руководство по организации и </w:t>
      </w:r>
      <w:r>
        <w:rPr>
          <w:rFonts w:ascii="Calibri" w:hAnsi="Calibri"/>
          <w:b/>
          <w:color w:val="004D9C"/>
          <w:w w:val="125"/>
          <w:sz w:val="64"/>
        </w:rPr>
        <w:t>проведению мероприятий Эстафеты</w:t>
      </w:r>
    </w:p>
    <w:p>
      <w:pPr>
        <w:spacing w:after="0" w:line="235" w:lineRule="auto"/>
        <w:jc w:val="center"/>
        <w:rPr>
          <w:rFonts w:ascii="Calibri" w:hAnsi="Calibri"/>
          <w:b/>
          <w:sz w:val="64"/>
        </w:rPr>
        <w:sectPr>
          <w:type w:val="continuous"/>
          <w:pgSz w:w="11900" w:h="16820"/>
          <w:pgMar w:top="1500" w:bottom="0" w:left="0" w:right="0"/>
        </w:sectPr>
      </w:pPr>
    </w:p>
    <w:p>
      <w:pPr>
        <w:tabs>
          <w:tab w:pos="10372" w:val="left" w:leader="none"/>
        </w:tabs>
        <w:spacing w:line="240" w:lineRule="auto"/>
        <w:ind w:left="906" w:right="0" w:firstLine="0"/>
        <w:rPr>
          <w:rFonts w:ascii="Calibri"/>
          <w:position w:val="14"/>
          <w:sz w:val="20"/>
        </w:rPr>
      </w:pPr>
      <w:r>
        <w:rPr>
          <w:rFonts w:ascii="Calibri"/>
          <w:position w:val="14"/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10618963</wp:posOffset>
            </wp:positionV>
            <wp:extent cx="7556500" cy="617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921259" cy="555117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59" cy="55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4"/>
          <w:sz w:val="20"/>
        </w:rPr>
        <w:drawing>
          <wp:inline distT="0" distB="0" distL="0" distR="0">
            <wp:extent cx="763537" cy="19278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37" cy="1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4"/>
          <w:sz w:val="20"/>
        </w:rPr>
      </w:r>
    </w:p>
    <w:p>
      <w:pPr>
        <w:spacing w:before="50"/>
        <w:ind w:left="542" w:right="0" w:firstLine="0"/>
        <w:jc w:val="center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04D9C"/>
          <w:spacing w:val="-2"/>
          <w:w w:val="130"/>
          <w:sz w:val="56"/>
        </w:rPr>
        <w:t>СОДЕРЖАНИЕ</w:t>
      </w:r>
    </w:p>
    <w:p>
      <w:pPr>
        <w:pStyle w:val="BodyText"/>
        <w:spacing w:before="187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1819331</wp:posOffset>
            </wp:positionH>
            <wp:positionV relativeFrom="paragraph">
              <wp:posOffset>289315</wp:posOffset>
            </wp:positionV>
            <wp:extent cx="3872114" cy="355873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114" cy="355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spacing w:before="170"/>
        <w:rPr>
          <w:rFonts w:ascii="Calibri"/>
          <w:b/>
          <w:sz w:val="40"/>
        </w:rPr>
      </w:pPr>
    </w:p>
    <w:p>
      <w:pPr>
        <w:pStyle w:val="ListParagraph"/>
        <w:numPr>
          <w:ilvl w:val="0"/>
          <w:numId w:val="1"/>
        </w:numPr>
        <w:tabs>
          <w:tab w:pos="1729" w:val="left" w:leader="none"/>
        </w:tabs>
        <w:spacing w:line="240" w:lineRule="auto" w:before="0" w:after="0"/>
        <w:ind w:left="1729" w:right="0" w:hanging="339"/>
        <w:jc w:val="left"/>
        <w:rPr>
          <w:sz w:val="40"/>
        </w:rPr>
      </w:pPr>
      <w:r>
        <w:rPr>
          <w:sz w:val="40"/>
        </w:rPr>
        <w:t>Об</w:t>
      </w:r>
      <w:r>
        <w:rPr>
          <w:spacing w:val="-19"/>
          <w:sz w:val="40"/>
        </w:rPr>
        <w:t> </w:t>
      </w:r>
      <w:r>
        <w:rPr>
          <w:spacing w:val="-2"/>
          <w:sz w:val="40"/>
        </w:rPr>
        <w:t>эстафетах.</w:t>
      </w:r>
    </w:p>
    <w:p>
      <w:pPr>
        <w:pStyle w:val="ListParagraph"/>
        <w:numPr>
          <w:ilvl w:val="0"/>
          <w:numId w:val="1"/>
        </w:numPr>
        <w:tabs>
          <w:tab w:pos="1729" w:val="left" w:leader="none"/>
        </w:tabs>
        <w:spacing w:line="240" w:lineRule="auto" w:before="256" w:after="0"/>
        <w:ind w:left="1729" w:right="0" w:hanging="339"/>
        <w:jc w:val="left"/>
        <w:rPr>
          <w:sz w:val="40"/>
        </w:rPr>
      </w:pPr>
      <w:r>
        <w:rPr>
          <w:sz w:val="40"/>
        </w:rPr>
        <w:t>Организационная</w:t>
      </w:r>
      <w:r>
        <w:rPr>
          <w:spacing w:val="61"/>
          <w:sz w:val="40"/>
        </w:rPr>
        <w:t> </w:t>
      </w:r>
      <w:r>
        <w:rPr>
          <w:spacing w:val="-2"/>
          <w:sz w:val="40"/>
        </w:rPr>
        <w:t>рамка.</w:t>
      </w:r>
    </w:p>
    <w:p>
      <w:pPr>
        <w:pStyle w:val="ListParagraph"/>
        <w:numPr>
          <w:ilvl w:val="0"/>
          <w:numId w:val="1"/>
        </w:numPr>
        <w:tabs>
          <w:tab w:pos="1939" w:val="left" w:leader="none"/>
          <w:tab w:pos="4399" w:val="left" w:leader="none"/>
          <w:tab w:pos="4934" w:val="left" w:leader="none"/>
          <w:tab w:pos="7511" w:val="left" w:leader="none"/>
        </w:tabs>
        <w:spacing w:line="247" w:lineRule="auto" w:before="255" w:after="0"/>
        <w:ind w:left="1390" w:right="1504" w:firstLine="0"/>
        <w:jc w:val="left"/>
        <w:rPr>
          <w:sz w:val="40"/>
        </w:rPr>
      </w:pPr>
      <w:r>
        <w:rPr>
          <w:spacing w:val="-2"/>
          <w:sz w:val="40"/>
        </w:rPr>
        <w:t>Положение</w:t>
      </w:r>
      <w:r>
        <w:rPr>
          <w:sz w:val="40"/>
        </w:rPr>
        <w:tab/>
      </w:r>
      <w:r>
        <w:rPr>
          <w:spacing w:val="-10"/>
          <w:sz w:val="40"/>
        </w:rPr>
        <w:t>о</w:t>
      </w:r>
      <w:r>
        <w:rPr>
          <w:sz w:val="40"/>
        </w:rPr>
        <w:tab/>
      </w:r>
      <w:r>
        <w:rPr>
          <w:spacing w:val="-2"/>
          <w:sz w:val="40"/>
        </w:rPr>
        <w:t>проведении</w:t>
      </w:r>
      <w:r>
        <w:rPr>
          <w:sz w:val="40"/>
        </w:rPr>
        <w:tab/>
      </w:r>
      <w:r>
        <w:rPr>
          <w:spacing w:val="-2"/>
          <w:sz w:val="40"/>
        </w:rPr>
        <w:t>Всероссийской </w:t>
      </w:r>
      <w:r>
        <w:rPr>
          <w:w w:val="105"/>
          <w:sz w:val="40"/>
        </w:rPr>
        <w:t>просветительской</w:t>
      </w:r>
      <w:r>
        <w:rPr>
          <w:spacing w:val="-32"/>
          <w:w w:val="105"/>
          <w:sz w:val="40"/>
        </w:rPr>
        <w:t> </w:t>
      </w:r>
      <w:r>
        <w:rPr>
          <w:w w:val="105"/>
          <w:sz w:val="40"/>
        </w:rPr>
        <w:t>эстафеты</w:t>
      </w:r>
      <w:r>
        <w:rPr>
          <w:spacing w:val="9"/>
          <w:w w:val="105"/>
          <w:sz w:val="40"/>
        </w:rPr>
        <w:t> </w:t>
      </w:r>
      <w:r>
        <w:rPr>
          <w:w w:val="105"/>
          <w:sz w:val="40"/>
        </w:rPr>
        <w:t>«Мои</w:t>
      </w:r>
      <w:r>
        <w:rPr>
          <w:spacing w:val="-32"/>
          <w:w w:val="105"/>
          <w:sz w:val="40"/>
        </w:rPr>
        <w:t> </w:t>
      </w:r>
      <w:r>
        <w:rPr>
          <w:w w:val="105"/>
          <w:sz w:val="40"/>
        </w:rPr>
        <w:t>финансы».</w:t>
      </w:r>
    </w:p>
    <w:p>
      <w:pPr>
        <w:pStyle w:val="ListParagraph"/>
        <w:numPr>
          <w:ilvl w:val="0"/>
          <w:numId w:val="1"/>
        </w:numPr>
        <w:tabs>
          <w:tab w:pos="1683" w:val="left" w:leader="none"/>
          <w:tab w:pos="1844" w:val="left" w:leader="none"/>
        </w:tabs>
        <w:spacing w:line="247" w:lineRule="auto" w:before="244" w:after="0"/>
        <w:ind w:left="1683" w:right="1402" w:hanging="293"/>
        <w:jc w:val="both"/>
        <w:rPr>
          <w:sz w:val="40"/>
        </w:rPr>
      </w:pPr>
      <w:r>
        <w:rPr>
          <w:color w:val="59BCB3"/>
          <w:sz w:val="40"/>
        </w:rPr>
        <w:tab/>
      </w:r>
      <w:r>
        <w:rPr>
          <w:spacing w:val="-2"/>
          <w:w w:val="110"/>
          <w:sz w:val="40"/>
        </w:rPr>
        <w:t>Приложение</w:t>
      </w:r>
      <w:r>
        <w:rPr>
          <w:spacing w:val="-27"/>
          <w:w w:val="110"/>
          <w:sz w:val="40"/>
        </w:rPr>
        <w:t> </w:t>
      </w:r>
      <w:r>
        <w:rPr>
          <w:spacing w:val="-2"/>
          <w:w w:val="110"/>
          <w:sz w:val="40"/>
        </w:rPr>
        <w:t>1.</w:t>
      </w:r>
      <w:r>
        <w:rPr>
          <w:spacing w:val="-27"/>
          <w:w w:val="110"/>
          <w:sz w:val="40"/>
        </w:rPr>
        <w:t> </w:t>
      </w:r>
      <w:r>
        <w:rPr>
          <w:spacing w:val="-2"/>
          <w:w w:val="110"/>
          <w:sz w:val="40"/>
        </w:rPr>
        <w:t>Инструкция</w:t>
      </w:r>
      <w:r>
        <w:rPr>
          <w:spacing w:val="-27"/>
          <w:w w:val="110"/>
          <w:sz w:val="40"/>
        </w:rPr>
        <w:t> </w:t>
      </w:r>
      <w:r>
        <w:rPr>
          <w:spacing w:val="-2"/>
          <w:w w:val="110"/>
          <w:sz w:val="40"/>
        </w:rPr>
        <w:t>по</w:t>
      </w:r>
      <w:r>
        <w:rPr>
          <w:spacing w:val="-27"/>
          <w:w w:val="110"/>
          <w:sz w:val="40"/>
        </w:rPr>
        <w:t> </w:t>
      </w:r>
      <w:r>
        <w:rPr>
          <w:spacing w:val="-2"/>
          <w:w w:val="110"/>
          <w:sz w:val="40"/>
        </w:rPr>
        <w:t>заполнению </w:t>
      </w:r>
      <w:r>
        <w:rPr>
          <w:w w:val="110"/>
          <w:sz w:val="40"/>
        </w:rPr>
        <w:t>личного</w:t>
      </w:r>
      <w:r>
        <w:rPr>
          <w:w w:val="110"/>
          <w:sz w:val="40"/>
        </w:rPr>
        <w:t> кабинета</w:t>
      </w:r>
      <w:r>
        <w:rPr>
          <w:w w:val="110"/>
          <w:sz w:val="40"/>
        </w:rPr>
        <w:t> региона</w:t>
      </w:r>
      <w:r>
        <w:rPr>
          <w:w w:val="110"/>
          <w:sz w:val="40"/>
        </w:rPr>
        <w:t> </w:t>
      </w:r>
      <w:r>
        <w:rPr>
          <w:w w:val="150"/>
          <w:sz w:val="40"/>
        </w:rPr>
        <w:t>–</w:t>
      </w:r>
      <w:r>
        <w:rPr>
          <w:w w:val="150"/>
          <w:sz w:val="40"/>
        </w:rPr>
        <w:t> </w:t>
      </w:r>
      <w:r>
        <w:rPr>
          <w:w w:val="110"/>
          <w:sz w:val="40"/>
        </w:rPr>
        <w:t>участника </w:t>
      </w:r>
      <w:r>
        <w:rPr>
          <w:sz w:val="40"/>
        </w:rPr>
        <w:t>Всероссийской</w:t>
      </w:r>
      <w:r>
        <w:rPr>
          <w:spacing w:val="80"/>
          <w:sz w:val="40"/>
        </w:rPr>
        <w:t>  </w:t>
      </w:r>
      <w:r>
        <w:rPr>
          <w:sz w:val="40"/>
        </w:rPr>
        <w:t>просветительской</w:t>
      </w:r>
      <w:r>
        <w:rPr>
          <w:spacing w:val="80"/>
          <w:sz w:val="40"/>
        </w:rPr>
        <w:t>  </w:t>
      </w:r>
      <w:r>
        <w:rPr>
          <w:sz w:val="40"/>
        </w:rPr>
        <w:t>эстафеты</w:t>
      </w:r>
    </w:p>
    <w:p>
      <w:pPr>
        <w:spacing w:before="4"/>
        <w:ind w:left="1683" w:right="0" w:firstLine="0"/>
        <w:jc w:val="both"/>
        <w:rPr>
          <w:sz w:val="40"/>
        </w:rPr>
      </w:pPr>
      <w:r>
        <w:rPr>
          <w:sz w:val="40"/>
        </w:rPr>
        <w:t>«Мои</w:t>
      </w:r>
      <w:r>
        <w:rPr>
          <w:spacing w:val="13"/>
          <w:sz w:val="40"/>
        </w:rPr>
        <w:t> </w:t>
      </w:r>
      <w:r>
        <w:rPr>
          <w:spacing w:val="-2"/>
          <w:sz w:val="40"/>
        </w:rPr>
        <w:t>финансы».</w:t>
      </w:r>
    </w:p>
    <w:p>
      <w:pPr>
        <w:pStyle w:val="ListParagraph"/>
        <w:numPr>
          <w:ilvl w:val="0"/>
          <w:numId w:val="1"/>
        </w:numPr>
        <w:tabs>
          <w:tab w:pos="1683" w:val="left" w:leader="none"/>
          <w:tab w:pos="1760" w:val="left" w:leader="none"/>
        </w:tabs>
        <w:spacing w:line="247" w:lineRule="auto" w:before="256" w:after="0"/>
        <w:ind w:left="1683" w:right="1409" w:hanging="293"/>
        <w:jc w:val="both"/>
        <w:rPr>
          <w:sz w:val="40"/>
        </w:rPr>
      </w:pPr>
      <w:r>
        <w:rPr>
          <w:color w:val="59BCB3"/>
          <w:sz w:val="40"/>
        </w:rPr>
        <w:tab/>
      </w:r>
      <w:r>
        <w:rPr>
          <w:w w:val="105"/>
          <w:sz w:val="40"/>
        </w:rPr>
        <w:t>Приложение</w:t>
      </w:r>
      <w:r>
        <w:rPr>
          <w:spacing w:val="-29"/>
          <w:w w:val="105"/>
          <w:sz w:val="40"/>
        </w:rPr>
        <w:t> </w:t>
      </w:r>
      <w:r>
        <w:rPr>
          <w:w w:val="105"/>
          <w:sz w:val="40"/>
        </w:rPr>
        <w:t>3.</w:t>
      </w:r>
      <w:r>
        <w:rPr>
          <w:spacing w:val="-29"/>
          <w:w w:val="105"/>
          <w:sz w:val="40"/>
        </w:rPr>
        <w:t> </w:t>
      </w:r>
      <w:r>
        <w:rPr>
          <w:w w:val="105"/>
          <w:sz w:val="40"/>
        </w:rPr>
        <w:t>Материалы</w:t>
      </w:r>
      <w:r>
        <w:rPr>
          <w:spacing w:val="-29"/>
          <w:w w:val="105"/>
          <w:sz w:val="40"/>
        </w:rPr>
        <w:t> </w:t>
      </w:r>
      <w:r>
        <w:rPr>
          <w:w w:val="105"/>
          <w:sz w:val="40"/>
        </w:rPr>
        <w:t>для</w:t>
      </w:r>
      <w:r>
        <w:rPr>
          <w:spacing w:val="-29"/>
          <w:w w:val="105"/>
          <w:sz w:val="40"/>
        </w:rPr>
        <w:t> </w:t>
      </w:r>
      <w:r>
        <w:rPr>
          <w:w w:val="105"/>
          <w:sz w:val="40"/>
        </w:rPr>
        <w:t>проведения</w:t>
      </w:r>
      <w:r>
        <w:rPr>
          <w:spacing w:val="-29"/>
          <w:w w:val="105"/>
          <w:sz w:val="40"/>
        </w:rPr>
        <w:t> </w:t>
      </w:r>
      <w:r>
        <w:rPr>
          <w:w w:val="105"/>
          <w:sz w:val="40"/>
        </w:rPr>
        <w:t>в </w:t>
      </w:r>
      <w:r>
        <w:rPr>
          <w:sz w:val="40"/>
        </w:rPr>
        <w:t>регионах</w:t>
      </w:r>
      <w:r>
        <w:rPr>
          <w:spacing w:val="48"/>
          <w:sz w:val="40"/>
        </w:rPr>
        <w:t>  </w:t>
      </w:r>
      <w:r>
        <w:rPr>
          <w:sz w:val="40"/>
        </w:rPr>
        <w:t>мероприятий</w:t>
      </w:r>
      <w:r>
        <w:rPr>
          <w:spacing w:val="48"/>
          <w:sz w:val="40"/>
        </w:rPr>
        <w:t>  </w:t>
      </w:r>
      <w:r>
        <w:rPr>
          <w:sz w:val="40"/>
        </w:rPr>
        <w:t>IV</w:t>
      </w:r>
      <w:r>
        <w:rPr>
          <w:spacing w:val="47"/>
          <w:sz w:val="40"/>
        </w:rPr>
        <w:t>  </w:t>
      </w:r>
      <w:r>
        <w:rPr>
          <w:sz w:val="40"/>
        </w:rPr>
        <w:t>этапа</w:t>
      </w:r>
      <w:r>
        <w:rPr>
          <w:spacing w:val="48"/>
          <w:sz w:val="40"/>
        </w:rPr>
        <w:t>  </w:t>
      </w:r>
      <w:r>
        <w:rPr>
          <w:spacing w:val="-2"/>
          <w:sz w:val="40"/>
        </w:rPr>
        <w:t>эстафеты:</w:t>
      </w:r>
    </w:p>
    <w:p>
      <w:pPr>
        <w:spacing w:before="3"/>
        <w:ind w:left="1683" w:right="0" w:firstLine="0"/>
        <w:jc w:val="both"/>
        <w:rPr>
          <w:sz w:val="40"/>
        </w:rPr>
      </w:pPr>
      <w:r>
        <w:rPr>
          <w:sz w:val="40"/>
        </w:rPr>
        <w:t>«Сберегай</w:t>
      </w:r>
      <w:r>
        <w:rPr>
          <w:spacing w:val="-26"/>
          <w:sz w:val="40"/>
        </w:rPr>
        <w:t> </w:t>
      </w:r>
      <w:r>
        <w:rPr>
          <w:sz w:val="40"/>
        </w:rPr>
        <w:t>и</w:t>
      </w:r>
      <w:r>
        <w:rPr>
          <w:spacing w:val="-26"/>
          <w:sz w:val="40"/>
        </w:rPr>
        <w:t> </w:t>
      </w:r>
      <w:r>
        <w:rPr>
          <w:spacing w:val="-2"/>
          <w:sz w:val="40"/>
        </w:rPr>
        <w:t>приумножай».</w:t>
      </w:r>
    </w:p>
    <w:p>
      <w:pPr>
        <w:spacing w:after="0"/>
        <w:jc w:val="both"/>
        <w:rPr>
          <w:sz w:val="40"/>
        </w:rPr>
        <w:sectPr>
          <w:pgSz w:w="11900" w:h="16820"/>
          <w:pgMar w:top="0" w:bottom="0" w:left="0" w:right="0"/>
        </w:sectPr>
      </w:pPr>
    </w:p>
    <w:p>
      <w:pPr>
        <w:pStyle w:val="BodyText"/>
        <w:spacing w:before="342"/>
        <w:rPr>
          <w:sz w:val="48"/>
        </w:rPr>
      </w:pPr>
    </w:p>
    <w:p>
      <w:pPr>
        <w:spacing w:before="0"/>
        <w:ind w:left="1410" w:right="0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sz w:val="48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</wp:posOffset>
            </wp:positionH>
            <wp:positionV relativeFrom="paragraph">
              <wp:posOffset>-193101</wp:posOffset>
            </wp:positionV>
            <wp:extent cx="540703" cy="90690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3" cy="9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702FA0"/>
          <w:w w:val="130"/>
          <w:sz w:val="48"/>
        </w:rPr>
        <w:t>ОБ</w:t>
      </w:r>
      <w:r>
        <w:rPr>
          <w:rFonts w:ascii="Calibri" w:hAnsi="Calibri"/>
          <w:b/>
          <w:color w:val="702FA0"/>
          <w:spacing w:val="-18"/>
          <w:w w:val="130"/>
          <w:sz w:val="48"/>
        </w:rPr>
        <w:t> </w:t>
      </w:r>
      <w:r>
        <w:rPr>
          <w:rFonts w:ascii="Calibri" w:hAnsi="Calibri"/>
          <w:b/>
          <w:color w:val="702FA0"/>
          <w:spacing w:val="-2"/>
          <w:w w:val="130"/>
          <w:sz w:val="48"/>
        </w:rPr>
        <w:t>ЭСТАФЕТАХ</w:t>
      </w:r>
    </w:p>
    <w:p>
      <w:pPr>
        <w:spacing w:line="285" w:lineRule="auto" w:before="292"/>
        <w:ind w:left="986" w:right="895" w:firstLine="0"/>
        <w:jc w:val="both"/>
        <w:rPr>
          <w:sz w:val="24"/>
        </w:rPr>
      </w:pPr>
      <w:r>
        <w:rPr>
          <w:b/>
          <w:sz w:val="24"/>
        </w:rPr>
        <w:t>Всероссийские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просветительские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эстафеты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«Мои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финансы»</w:t>
      </w:r>
      <w:r>
        <w:rPr>
          <w:b/>
          <w:spacing w:val="-9"/>
          <w:sz w:val="24"/>
        </w:rPr>
        <w:t> </w:t>
      </w:r>
      <w:r>
        <w:rPr>
          <w:sz w:val="24"/>
        </w:rPr>
        <w:t>впервые</w:t>
      </w:r>
      <w:r>
        <w:rPr>
          <w:spacing w:val="-11"/>
          <w:sz w:val="24"/>
        </w:rPr>
        <w:t> </w:t>
      </w:r>
      <w:r>
        <w:rPr>
          <w:sz w:val="24"/>
        </w:rPr>
        <w:t>были</w:t>
      </w:r>
      <w:r>
        <w:rPr>
          <w:spacing w:val="-11"/>
          <w:sz w:val="24"/>
        </w:rPr>
        <w:t> </w:t>
      </w:r>
      <w:r>
        <w:rPr>
          <w:sz w:val="24"/>
        </w:rPr>
        <w:t>проведены </w:t>
      </w:r>
      <w:r>
        <w:rPr>
          <w:w w:val="105"/>
          <w:sz w:val="24"/>
        </w:rPr>
        <w:t>в 2024 году. С апреля по декабрь 2024 года по всей стране было проведено 151 880 </w:t>
      </w:r>
      <w:r>
        <w:rPr>
          <w:spacing w:val="-2"/>
          <w:w w:val="105"/>
          <w:sz w:val="24"/>
        </w:rPr>
        <w:t>мероприятий.</w:t>
      </w:r>
      <w:r>
        <w:rPr>
          <w:spacing w:val="-17"/>
          <w:w w:val="105"/>
          <w:sz w:val="24"/>
        </w:rPr>
        <w:t> </w:t>
      </w:r>
      <w:r>
        <w:rPr>
          <w:spacing w:val="-2"/>
          <w:w w:val="105"/>
          <w:sz w:val="24"/>
        </w:rPr>
        <w:t>Главная</w:t>
      </w:r>
      <w:r>
        <w:rPr>
          <w:spacing w:val="-17"/>
          <w:w w:val="105"/>
          <w:sz w:val="24"/>
        </w:rPr>
        <w:t> </w:t>
      </w:r>
      <w:r>
        <w:rPr>
          <w:spacing w:val="-2"/>
          <w:w w:val="105"/>
          <w:sz w:val="24"/>
        </w:rPr>
        <w:t>цель</w:t>
      </w:r>
      <w:r>
        <w:rPr>
          <w:spacing w:val="-17"/>
          <w:w w:val="105"/>
          <w:sz w:val="24"/>
        </w:rPr>
        <w:t> </w:t>
      </w:r>
      <w:r>
        <w:rPr>
          <w:spacing w:val="-2"/>
          <w:w w:val="105"/>
          <w:sz w:val="24"/>
        </w:rPr>
        <w:t>этой</w:t>
      </w:r>
      <w:r>
        <w:rPr>
          <w:spacing w:val="-17"/>
          <w:w w:val="105"/>
          <w:sz w:val="24"/>
        </w:rPr>
        <w:t> </w:t>
      </w:r>
      <w:r>
        <w:rPr>
          <w:spacing w:val="-2"/>
          <w:w w:val="105"/>
          <w:sz w:val="24"/>
        </w:rPr>
        <w:t>акции</w:t>
      </w:r>
      <w:r>
        <w:rPr>
          <w:spacing w:val="-17"/>
          <w:w w:val="105"/>
          <w:sz w:val="24"/>
        </w:rPr>
        <w:t> </w:t>
      </w:r>
      <w:r>
        <w:rPr>
          <w:spacing w:val="-2"/>
          <w:w w:val="150"/>
          <w:sz w:val="24"/>
        </w:rPr>
        <w:t>–</w:t>
      </w:r>
      <w:r>
        <w:rPr>
          <w:spacing w:val="-26"/>
          <w:w w:val="150"/>
          <w:sz w:val="24"/>
        </w:rPr>
        <w:t> </w:t>
      </w:r>
      <w:r>
        <w:rPr>
          <w:spacing w:val="-2"/>
          <w:w w:val="105"/>
          <w:sz w:val="24"/>
        </w:rPr>
        <w:t>расширить</w:t>
      </w:r>
      <w:r>
        <w:rPr>
          <w:spacing w:val="-16"/>
          <w:w w:val="105"/>
          <w:sz w:val="24"/>
        </w:rPr>
        <w:t> </w:t>
      </w:r>
      <w:r>
        <w:rPr>
          <w:spacing w:val="-2"/>
          <w:w w:val="105"/>
          <w:sz w:val="24"/>
        </w:rPr>
        <w:t>охват</w:t>
      </w:r>
      <w:r>
        <w:rPr>
          <w:spacing w:val="-17"/>
          <w:w w:val="105"/>
          <w:sz w:val="24"/>
        </w:rPr>
        <w:t> </w:t>
      </w:r>
      <w:r>
        <w:rPr>
          <w:spacing w:val="-2"/>
          <w:w w:val="105"/>
          <w:sz w:val="24"/>
        </w:rPr>
        <w:t>населения</w:t>
      </w:r>
      <w:r>
        <w:rPr>
          <w:spacing w:val="-15"/>
          <w:w w:val="105"/>
          <w:sz w:val="24"/>
        </w:rPr>
        <w:t> </w:t>
      </w:r>
      <w:r>
        <w:rPr>
          <w:spacing w:val="-2"/>
          <w:w w:val="105"/>
          <w:sz w:val="24"/>
        </w:rPr>
        <w:t>информационно- </w:t>
      </w:r>
      <w:r>
        <w:rPr>
          <w:w w:val="105"/>
          <w:sz w:val="24"/>
        </w:rPr>
        <w:t>просветительскими</w:t>
      </w:r>
      <w:r>
        <w:rPr>
          <w:w w:val="105"/>
          <w:sz w:val="24"/>
        </w:rPr>
        <w:t> мероприятиями</w:t>
      </w:r>
      <w:r>
        <w:rPr>
          <w:w w:val="105"/>
          <w:sz w:val="24"/>
        </w:rPr>
        <w:t> под</w:t>
      </w:r>
      <w:r>
        <w:rPr>
          <w:w w:val="105"/>
          <w:sz w:val="24"/>
        </w:rPr>
        <w:t> эгидой</w:t>
      </w:r>
      <w:r>
        <w:rPr>
          <w:w w:val="105"/>
          <w:sz w:val="24"/>
        </w:rPr>
        <w:t> ведомственного</w:t>
      </w:r>
      <w:r>
        <w:rPr>
          <w:w w:val="105"/>
          <w:sz w:val="24"/>
        </w:rPr>
        <w:t> проекта</w:t>
      </w:r>
      <w:r>
        <w:rPr>
          <w:w w:val="105"/>
          <w:sz w:val="24"/>
        </w:rPr>
        <w:t> Минфина </w:t>
      </w:r>
      <w:r>
        <w:rPr>
          <w:spacing w:val="-2"/>
          <w:w w:val="105"/>
          <w:sz w:val="24"/>
        </w:rPr>
        <w:t>России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«Новая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финансовая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культура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(МоиФинансы: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просто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о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сложном)»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с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акцентом</w:t>
      </w:r>
      <w:r>
        <w:rPr>
          <w:spacing w:val="-9"/>
          <w:w w:val="105"/>
          <w:sz w:val="24"/>
        </w:rPr>
        <w:t> </w:t>
      </w:r>
      <w:r>
        <w:rPr>
          <w:spacing w:val="-2"/>
          <w:w w:val="105"/>
          <w:sz w:val="24"/>
        </w:rPr>
        <w:t>на </w:t>
      </w:r>
      <w:r>
        <w:rPr>
          <w:w w:val="105"/>
          <w:sz w:val="24"/>
        </w:rPr>
        <w:t>взрослых граждан.</w:t>
      </w:r>
    </w:p>
    <w:p>
      <w:pPr>
        <w:pStyle w:val="BodyText"/>
        <w:spacing w:before="50"/>
        <w:rPr>
          <w:sz w:val="24"/>
        </w:rPr>
      </w:pPr>
    </w:p>
    <w:p>
      <w:pPr>
        <w:spacing w:before="0"/>
        <w:ind w:left="1754" w:right="0" w:firstLine="0"/>
        <w:jc w:val="left"/>
        <w:rPr>
          <w:b/>
          <w:sz w:val="24"/>
        </w:rPr>
      </w:pPr>
      <w:r>
        <w:rPr>
          <w:b/>
          <w:spacing w:val="-4"/>
          <w:w w:val="105"/>
          <w:sz w:val="24"/>
        </w:rPr>
        <w:t>ЦЕЛЬ</w:t>
      </w:r>
    </w:p>
    <w:p>
      <w:pPr>
        <w:spacing w:line="285" w:lineRule="auto" w:before="52"/>
        <w:ind w:left="986" w:right="893" w:firstLine="17"/>
        <w:jc w:val="both"/>
        <w:rPr>
          <w:sz w:val="24"/>
        </w:rPr>
      </w:pPr>
      <w:r>
        <w:rPr>
          <w:sz w:val="24"/>
        </w:rPr>
        <w:t>Обеспечение перехода от финансовой грамотности к финансовой культуре: повышение </w:t>
      </w:r>
      <w:r>
        <w:rPr>
          <w:w w:val="105"/>
          <w:sz w:val="24"/>
        </w:rPr>
        <w:t>интереса</w:t>
      </w:r>
      <w:r>
        <w:rPr>
          <w:w w:val="105"/>
          <w:sz w:val="24"/>
        </w:rPr>
        <w:t> экономически</w:t>
      </w:r>
      <w:r>
        <w:rPr>
          <w:w w:val="105"/>
          <w:sz w:val="24"/>
        </w:rPr>
        <w:t> активных</w:t>
      </w:r>
      <w:r>
        <w:rPr>
          <w:w w:val="105"/>
          <w:sz w:val="24"/>
        </w:rPr>
        <w:t> граждан</w:t>
      </w:r>
      <w:r>
        <w:rPr>
          <w:w w:val="105"/>
          <w:sz w:val="24"/>
        </w:rPr>
        <w:t> России</w:t>
      </w:r>
      <w:r>
        <w:rPr>
          <w:w w:val="105"/>
          <w:sz w:val="24"/>
        </w:rPr>
        <w:t> к</w:t>
      </w:r>
      <w:r>
        <w:rPr>
          <w:w w:val="105"/>
          <w:sz w:val="24"/>
        </w:rPr>
        <w:t> тематикам</w:t>
      </w:r>
      <w:r>
        <w:rPr>
          <w:w w:val="105"/>
          <w:sz w:val="24"/>
        </w:rPr>
        <w:t> по</w:t>
      </w:r>
      <w:r>
        <w:rPr>
          <w:w w:val="105"/>
          <w:sz w:val="24"/>
        </w:rPr>
        <w:t> финансовой грамотности,</w:t>
      </w:r>
      <w:r>
        <w:rPr>
          <w:w w:val="105"/>
          <w:sz w:val="24"/>
        </w:rPr>
        <w:t> мотивация</w:t>
      </w:r>
      <w:r>
        <w:rPr>
          <w:w w:val="105"/>
          <w:sz w:val="24"/>
        </w:rPr>
        <w:t> их</w:t>
      </w:r>
      <w:r>
        <w:rPr>
          <w:w w:val="105"/>
          <w:sz w:val="24"/>
        </w:rPr>
        <w:t> к</w:t>
      </w:r>
      <w:r>
        <w:rPr>
          <w:w w:val="105"/>
          <w:sz w:val="24"/>
        </w:rPr>
        <w:t> повышению</w:t>
      </w:r>
      <w:r>
        <w:rPr>
          <w:w w:val="105"/>
          <w:sz w:val="24"/>
        </w:rPr>
        <w:t> своего</w:t>
      </w:r>
      <w:r>
        <w:rPr>
          <w:w w:val="105"/>
          <w:sz w:val="24"/>
        </w:rPr>
        <w:t> уровня</w:t>
      </w:r>
      <w:r>
        <w:rPr>
          <w:w w:val="105"/>
          <w:sz w:val="24"/>
        </w:rPr>
        <w:t> знаний</w:t>
      </w:r>
      <w:r>
        <w:rPr>
          <w:w w:val="105"/>
          <w:sz w:val="24"/>
        </w:rPr>
        <w:t> и</w:t>
      </w:r>
      <w:r>
        <w:rPr>
          <w:w w:val="105"/>
          <w:sz w:val="24"/>
        </w:rPr>
        <w:t> рационализации </w:t>
      </w:r>
      <w:r>
        <w:rPr>
          <w:spacing w:val="-2"/>
          <w:w w:val="105"/>
          <w:sz w:val="24"/>
        </w:rPr>
        <w:t>поведения.</w:t>
      </w:r>
    </w:p>
    <w:p>
      <w:pPr>
        <w:pStyle w:val="BodyText"/>
        <w:spacing w:before="51"/>
        <w:rPr>
          <w:sz w:val="24"/>
        </w:rPr>
      </w:pPr>
    </w:p>
    <w:p>
      <w:pPr>
        <w:spacing w:before="0"/>
        <w:ind w:left="1694" w:right="0" w:firstLine="0"/>
        <w:jc w:val="left"/>
        <w:rPr>
          <w:b/>
          <w:sz w:val="24"/>
        </w:rPr>
      </w:pPr>
      <w:r>
        <w:rPr>
          <w:b/>
          <w:spacing w:val="-2"/>
          <w:w w:val="105"/>
          <w:sz w:val="24"/>
        </w:rPr>
        <w:t>ЗАДАЧИ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6" w:val="left" w:leader="none"/>
        </w:tabs>
        <w:spacing w:line="285" w:lineRule="auto" w:before="53" w:after="0"/>
        <w:ind w:left="1256" w:right="893" w:hanging="235"/>
        <w:jc w:val="both"/>
        <w:rPr>
          <w:sz w:val="24"/>
        </w:rPr>
      </w:pPr>
      <w:r>
        <w:rPr>
          <w:sz w:val="24"/>
        </w:rPr>
        <w:t>Объединить и синхронизировать мероприятия Минфина России, регионов и федеральных методических центров под единым брендом.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6" w:val="left" w:leader="none"/>
        </w:tabs>
        <w:spacing w:line="285" w:lineRule="auto" w:before="0" w:after="0"/>
        <w:ind w:left="1256" w:right="892" w:hanging="235"/>
        <w:jc w:val="both"/>
        <w:rPr>
          <w:sz w:val="24"/>
        </w:rPr>
      </w:pPr>
      <w:r>
        <w:rPr>
          <w:w w:val="105"/>
          <w:sz w:val="24"/>
        </w:rPr>
        <w:t>Масштабировать</w:t>
      </w:r>
      <w:r>
        <w:rPr>
          <w:w w:val="105"/>
          <w:sz w:val="24"/>
        </w:rPr>
        <w:t> информационную</w:t>
      </w:r>
      <w:r>
        <w:rPr>
          <w:w w:val="105"/>
          <w:sz w:val="24"/>
        </w:rPr>
        <w:t> кампанию</w:t>
      </w:r>
      <w:r>
        <w:rPr>
          <w:w w:val="105"/>
          <w:sz w:val="24"/>
        </w:rPr>
        <w:t> по</w:t>
      </w:r>
      <w:r>
        <w:rPr>
          <w:w w:val="105"/>
          <w:sz w:val="24"/>
        </w:rPr>
        <w:t> финансовой</w:t>
      </w:r>
      <w:r>
        <w:rPr>
          <w:w w:val="105"/>
          <w:sz w:val="24"/>
        </w:rPr>
        <w:t> грамотности</w:t>
      </w:r>
      <w:r>
        <w:rPr>
          <w:w w:val="105"/>
          <w:sz w:val="24"/>
        </w:rPr>
        <w:t> в регионах</w:t>
      </w:r>
      <w:r>
        <w:rPr>
          <w:w w:val="105"/>
          <w:sz w:val="24"/>
        </w:rPr>
        <w:t> Российской</w:t>
      </w:r>
      <w:r>
        <w:rPr>
          <w:w w:val="105"/>
          <w:sz w:val="24"/>
        </w:rPr>
        <w:t> Федерации:</w:t>
      </w:r>
      <w:r>
        <w:rPr>
          <w:w w:val="105"/>
          <w:sz w:val="24"/>
        </w:rPr>
        <w:t> старты</w:t>
      </w:r>
      <w:r>
        <w:rPr>
          <w:w w:val="105"/>
          <w:sz w:val="24"/>
        </w:rPr>
        <w:t> тематических</w:t>
      </w:r>
      <w:r>
        <w:rPr>
          <w:w w:val="105"/>
          <w:sz w:val="24"/>
        </w:rPr>
        <w:t> этапов</w:t>
      </w:r>
      <w:r>
        <w:rPr>
          <w:w w:val="105"/>
          <w:sz w:val="24"/>
        </w:rPr>
        <w:t> и</w:t>
      </w:r>
      <w:r>
        <w:rPr>
          <w:w w:val="105"/>
          <w:sz w:val="24"/>
        </w:rPr>
        <w:t> ключевые мероприятия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проходят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регионах.</w:t>
      </w:r>
    </w:p>
    <w:p>
      <w:pPr>
        <w:pStyle w:val="ListParagraph"/>
        <w:numPr>
          <w:ilvl w:val="0"/>
          <w:numId w:val="2"/>
        </w:numPr>
        <w:tabs>
          <w:tab w:pos="1254" w:val="left" w:leader="none"/>
          <w:tab w:pos="1256" w:val="left" w:leader="none"/>
        </w:tabs>
        <w:spacing w:line="285" w:lineRule="auto" w:before="0" w:after="0"/>
        <w:ind w:left="1256" w:right="899" w:hanging="235"/>
        <w:jc w:val="both"/>
        <w:rPr>
          <w:sz w:val="24"/>
        </w:rPr>
      </w:pPr>
      <w:r>
        <w:rPr>
          <w:w w:val="110"/>
          <w:sz w:val="24"/>
        </w:rPr>
        <w:t>Увеличение</w:t>
      </w:r>
      <w:r>
        <w:rPr>
          <w:spacing w:val="80"/>
          <w:w w:val="150"/>
          <w:sz w:val="24"/>
        </w:rPr>
        <w:t>  </w:t>
      </w:r>
      <w:r>
        <w:rPr>
          <w:w w:val="110"/>
          <w:sz w:val="24"/>
        </w:rPr>
        <w:t>количества</w:t>
      </w:r>
      <w:r>
        <w:rPr>
          <w:spacing w:val="80"/>
          <w:w w:val="150"/>
          <w:sz w:val="24"/>
        </w:rPr>
        <w:t>  </w:t>
      </w:r>
      <w:r>
        <w:rPr>
          <w:w w:val="110"/>
          <w:sz w:val="24"/>
        </w:rPr>
        <w:t>мероприятий</w:t>
      </w:r>
      <w:r>
        <w:rPr>
          <w:spacing w:val="80"/>
          <w:w w:val="150"/>
          <w:sz w:val="24"/>
        </w:rPr>
        <w:t>  </w:t>
      </w:r>
      <w:r>
        <w:rPr>
          <w:w w:val="110"/>
          <w:sz w:val="24"/>
        </w:rPr>
        <w:t>всероссийского</w:t>
      </w:r>
      <w:r>
        <w:rPr>
          <w:spacing w:val="80"/>
          <w:w w:val="150"/>
          <w:sz w:val="24"/>
        </w:rPr>
        <w:t>  </w:t>
      </w:r>
      <w:r>
        <w:rPr>
          <w:w w:val="110"/>
          <w:sz w:val="24"/>
        </w:rPr>
        <w:t>масштаба</w:t>
      </w:r>
      <w:r>
        <w:rPr>
          <w:spacing w:val="80"/>
          <w:w w:val="150"/>
          <w:sz w:val="24"/>
        </w:rPr>
        <w:t>  </w:t>
      </w:r>
      <w:r>
        <w:rPr>
          <w:w w:val="150"/>
          <w:sz w:val="24"/>
        </w:rPr>
        <w:t>– </w:t>
      </w:r>
      <w:r>
        <w:rPr>
          <w:sz w:val="24"/>
        </w:rPr>
        <w:t>4 тематических этапа эстафеты «Мои финансы» в год.</w:t>
      </w:r>
    </w:p>
    <w:p>
      <w:pPr>
        <w:pStyle w:val="BodyText"/>
        <w:spacing w:before="145"/>
        <w:rPr>
          <w:sz w:val="24"/>
        </w:rPr>
      </w:pPr>
    </w:p>
    <w:p>
      <w:pPr>
        <w:tabs>
          <w:tab w:pos="4706" w:val="left" w:leader="none"/>
        </w:tabs>
        <w:spacing w:before="0"/>
        <w:ind w:left="103" w:right="0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ТЕМАТИКА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ДАТЫ</w:t>
      </w:r>
    </w:p>
    <w:p>
      <w:pPr>
        <w:pStyle w:val="ListParagraph"/>
        <w:numPr>
          <w:ilvl w:val="0"/>
          <w:numId w:val="3"/>
        </w:numPr>
        <w:tabs>
          <w:tab w:pos="353" w:val="left" w:leader="none"/>
          <w:tab w:pos="1698" w:val="left" w:leader="none"/>
          <w:tab w:pos="6302" w:val="left" w:leader="none"/>
        </w:tabs>
        <w:spacing w:line="240" w:lineRule="auto" w:before="259" w:after="0"/>
        <w:ind w:left="353" w:right="0" w:hanging="333"/>
        <w:jc w:val="center"/>
        <w:rPr>
          <w:sz w:val="28"/>
        </w:rPr>
      </w:pPr>
      <w:r>
        <w:rPr>
          <w:b/>
          <w:spacing w:val="-4"/>
          <w:w w:val="110"/>
          <w:sz w:val="28"/>
        </w:rPr>
        <w:t>ЭТАП</w:t>
      </w:r>
      <w:r>
        <w:rPr>
          <w:b/>
          <w:sz w:val="28"/>
        </w:rPr>
        <w:tab/>
      </w:r>
      <w:hyperlink r:id="rId17">
        <w:r>
          <w:rPr>
            <w:w w:val="95"/>
            <w:sz w:val="28"/>
            <w:u w:val="thick"/>
          </w:rPr>
          <w:t>«Сберегай</w:t>
        </w:r>
        <w:r>
          <w:rPr>
            <w:spacing w:val="12"/>
            <w:sz w:val="28"/>
            <w:u w:val="thick"/>
          </w:rPr>
          <w:t> </w:t>
        </w:r>
        <w:r>
          <w:rPr>
            <w:w w:val="95"/>
            <w:sz w:val="28"/>
            <w:u w:val="thick"/>
          </w:rPr>
          <w:t>и</w:t>
        </w:r>
        <w:r>
          <w:rPr>
            <w:spacing w:val="13"/>
            <w:sz w:val="28"/>
            <w:u w:val="thick"/>
          </w:rPr>
          <w:t> </w:t>
        </w:r>
        <w:r>
          <w:rPr>
            <w:spacing w:val="-2"/>
            <w:w w:val="95"/>
            <w:sz w:val="28"/>
            <w:u w:val="thick"/>
          </w:rPr>
          <w:t>приумножай»</w:t>
        </w:r>
      </w:hyperlink>
      <w:r>
        <w:rPr>
          <w:sz w:val="28"/>
        </w:rPr>
        <w:tab/>
      </w:r>
      <w:r>
        <w:rPr>
          <w:spacing w:val="-2"/>
          <w:w w:val="110"/>
          <w:sz w:val="28"/>
        </w:rPr>
        <w:t>06</w:t>
      </w:r>
      <w:r>
        <w:rPr>
          <w:spacing w:val="-23"/>
          <w:w w:val="110"/>
          <w:sz w:val="28"/>
        </w:rPr>
        <w:t> </w:t>
      </w:r>
      <w:r>
        <w:rPr>
          <w:spacing w:val="-2"/>
          <w:w w:val="110"/>
          <w:sz w:val="28"/>
        </w:rPr>
        <w:t>марта</w:t>
      </w:r>
      <w:r>
        <w:rPr>
          <w:spacing w:val="-24"/>
          <w:w w:val="110"/>
          <w:sz w:val="28"/>
        </w:rPr>
        <w:t> </w:t>
      </w:r>
      <w:r>
        <w:rPr>
          <w:spacing w:val="-2"/>
          <w:w w:val="125"/>
          <w:sz w:val="28"/>
        </w:rPr>
        <w:t>–</w:t>
      </w:r>
      <w:r>
        <w:rPr>
          <w:spacing w:val="-35"/>
          <w:w w:val="125"/>
          <w:sz w:val="28"/>
        </w:rPr>
        <w:t> </w:t>
      </w:r>
      <w:r>
        <w:rPr>
          <w:spacing w:val="-2"/>
          <w:w w:val="110"/>
          <w:sz w:val="28"/>
        </w:rPr>
        <w:t>23</w:t>
      </w:r>
      <w:r>
        <w:rPr>
          <w:spacing w:val="-23"/>
          <w:w w:val="110"/>
          <w:sz w:val="28"/>
        </w:rPr>
        <w:t> </w:t>
      </w:r>
      <w:r>
        <w:rPr>
          <w:spacing w:val="-5"/>
          <w:w w:val="110"/>
          <w:sz w:val="28"/>
        </w:rPr>
        <w:t>мая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headerReference w:type="default" r:id="rId15"/>
          <w:pgSz w:w="11900" w:h="16820"/>
          <w:pgMar w:header="435" w:footer="0" w:top="72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73" w:val="left" w:leader="none"/>
          <w:tab w:pos="3300" w:val="left" w:leader="none"/>
        </w:tabs>
        <w:spacing w:line="247" w:lineRule="auto" w:before="97" w:after="0"/>
        <w:ind w:left="3300" w:right="117" w:hanging="1679"/>
        <w:jc w:val="left"/>
        <w:rPr>
          <w:sz w:val="28"/>
        </w:rPr>
      </w:pPr>
      <w:r>
        <w:rPr>
          <w:b/>
          <w:spacing w:val="-4"/>
          <w:sz w:val="28"/>
        </w:rPr>
        <w:t>ЭТАП</w:t>
      </w:r>
      <w:r>
        <w:rPr>
          <w:b/>
          <w:sz w:val="28"/>
        </w:rPr>
        <w:tab/>
      </w:r>
      <w:r>
        <w:rPr>
          <w:sz w:val="28"/>
        </w:rPr>
        <w:t>«Финансовая безопасность для </w:t>
      </w:r>
      <w:r>
        <w:rPr>
          <w:w w:val="105"/>
          <w:sz w:val="28"/>
        </w:rPr>
        <w:t>всей семьи»</w:t>
      </w:r>
    </w:p>
    <w:p>
      <w:pPr>
        <w:pStyle w:val="ListParagraph"/>
        <w:numPr>
          <w:ilvl w:val="0"/>
          <w:numId w:val="3"/>
        </w:numPr>
        <w:tabs>
          <w:tab w:pos="1953" w:val="left" w:leader="none"/>
          <w:tab w:pos="3300" w:val="left" w:leader="none"/>
        </w:tabs>
        <w:spacing w:line="247" w:lineRule="auto" w:before="147" w:after="0"/>
        <w:ind w:left="3300" w:right="0" w:hanging="1679"/>
        <w:jc w:val="left"/>
        <w:rPr>
          <w:sz w:val="28"/>
        </w:rPr>
      </w:pPr>
      <w:r>
        <w:rPr>
          <w:b/>
          <w:spacing w:val="-4"/>
          <w:sz w:val="28"/>
        </w:rPr>
        <w:t>ЭТАП</w:t>
      </w:r>
      <w:r>
        <w:rPr>
          <w:b/>
          <w:sz w:val="28"/>
        </w:rPr>
        <w:tab/>
      </w:r>
      <w:r>
        <w:rPr>
          <w:sz w:val="28"/>
        </w:rPr>
        <w:t>«Думай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будущем.</w:t>
      </w:r>
      <w:r>
        <w:rPr>
          <w:spacing w:val="-3"/>
          <w:sz w:val="28"/>
        </w:rPr>
        <w:t> </w:t>
      </w:r>
      <w:r>
        <w:rPr>
          <w:sz w:val="28"/>
        </w:rPr>
        <w:t>Страхование и накопления»</w:t>
      </w:r>
    </w:p>
    <w:p>
      <w:pPr>
        <w:spacing w:line="602" w:lineRule="auto" w:before="97"/>
        <w:ind w:left="250" w:right="1493" w:firstLine="0"/>
        <w:jc w:val="left"/>
        <w:rPr>
          <w:sz w:val="28"/>
        </w:rPr>
      </w:pPr>
      <w:r>
        <w:rPr/>
        <w:br w:type="column"/>
      </w:r>
      <w:r>
        <w:rPr>
          <w:w w:val="110"/>
          <w:sz w:val="28"/>
        </w:rPr>
        <w:t>24</w:t>
      </w:r>
      <w:r>
        <w:rPr>
          <w:spacing w:val="-24"/>
          <w:w w:val="110"/>
          <w:sz w:val="28"/>
        </w:rPr>
        <w:t> </w:t>
      </w:r>
      <w:r>
        <w:rPr>
          <w:w w:val="110"/>
          <w:sz w:val="28"/>
        </w:rPr>
        <w:t>мая</w:t>
      </w:r>
      <w:r>
        <w:rPr>
          <w:spacing w:val="-24"/>
          <w:w w:val="110"/>
          <w:sz w:val="28"/>
        </w:rPr>
        <w:t> </w:t>
      </w:r>
      <w:r>
        <w:rPr>
          <w:w w:val="110"/>
          <w:sz w:val="28"/>
        </w:rPr>
        <w:t>–</w:t>
      </w:r>
      <w:r>
        <w:rPr>
          <w:spacing w:val="-24"/>
          <w:w w:val="110"/>
          <w:sz w:val="28"/>
        </w:rPr>
        <w:t> </w:t>
      </w:r>
      <w:r>
        <w:rPr>
          <w:w w:val="110"/>
          <w:sz w:val="28"/>
        </w:rPr>
        <w:t>сентябрь </w:t>
      </w:r>
      <w:r>
        <w:rPr>
          <w:sz w:val="28"/>
        </w:rPr>
        <w:t>Сентябрь – ноябрь</w:t>
      </w:r>
    </w:p>
    <w:p>
      <w:pPr>
        <w:spacing w:after="0" w:line="602" w:lineRule="auto"/>
        <w:jc w:val="left"/>
        <w:rPr>
          <w:sz w:val="28"/>
        </w:rPr>
        <w:sectPr>
          <w:type w:val="continuous"/>
          <w:pgSz w:w="11900" w:h="16820"/>
          <w:pgMar w:header="435" w:footer="0" w:top="1500" w:bottom="0" w:left="0" w:right="0"/>
          <w:cols w:num="2" w:equalWidth="0">
            <w:col w:w="7614" w:space="40"/>
            <w:col w:w="4246"/>
          </w:cols>
        </w:sectPr>
      </w:pPr>
    </w:p>
    <w:p>
      <w:pPr>
        <w:tabs>
          <w:tab w:pos="7903" w:val="left" w:leader="none"/>
        </w:tabs>
        <w:spacing w:before="0"/>
        <w:ind w:left="3300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8481358</wp:posOffset>
                </wp:positionV>
                <wp:extent cx="7556500" cy="219964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56500" cy="2199640"/>
                          <a:chExt cx="7556500" cy="219964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7605"/>
                            <a:ext cx="7556500" cy="61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442" y="1347047"/>
                            <a:ext cx="532498" cy="325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321" y="0"/>
                            <a:ext cx="4052466" cy="210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67.823486pt;width:595pt;height:173.2pt;mso-position-horizontal-relative:page;mso-position-vertical-relative:page;z-index:15731200" id="docshapegroup13" coordorigin="0,13356" coordsize="11900,3464">
                <v:shape style="position:absolute;left:0;top:16722;width:11900;height:98" type="#_x0000_t75" id="docshape14" stroked="false">
                  <v:imagedata r:id="rId5" o:title=""/>
                </v:shape>
                <v:shape style="position:absolute;left:6195;top:15477;width:839;height:513" type="#_x0000_t75" id="docshape15" stroked="false">
                  <v:imagedata r:id="rId18" o:title=""/>
                </v:shape>
                <v:shape style="position:absolute;left:2997;top:13356;width:6382;height:3312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1030434</wp:posOffset>
                </wp:positionH>
                <wp:positionV relativeFrom="paragraph">
                  <wp:posOffset>2277</wp:posOffset>
                </wp:positionV>
                <wp:extent cx="723265" cy="67564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23265" cy="675640"/>
                          <a:chExt cx="723265" cy="67564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15" y="143114"/>
                            <a:ext cx="325421" cy="532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723265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>VII</w:t>
                              </w:r>
                              <w:r>
                                <w:rPr>
                                  <w:b/>
                                  <w:spacing w:val="-17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1"/>
                                  <w:w w:val="105"/>
                                  <w:sz w:val="28"/>
                                </w:rPr>
                                <w:t>ЭТА</w:t>
                              </w:r>
                              <w:r>
                                <w:rPr>
                                  <w:b/>
                                  <w:spacing w:val="-11"/>
                                  <w:w w:val="105"/>
                                  <w:sz w:val="28"/>
                                </w:rPr>
                                <w:t>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136566pt;margin-top:.179333pt;width:56.95pt;height:53.2pt;mso-position-horizontal-relative:page;mso-position-vertical-relative:paragraph;z-index:15731712" id="docshapegroup17" coordorigin="1623,4" coordsize="1139,1064">
                <v:shape style="position:absolute;left:1892;top:228;width:513;height:839" type="#_x0000_t75" id="docshape18" stroked="false">
                  <v:imagedata r:id="rId20" o:title=""/>
                </v:shape>
                <v:shape style="position:absolute;left:1622;top:3;width:1139;height:1064" type="#_x0000_t202" id="docshape19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8"/>
                          </w:rPr>
                          <w:t>VII</w:t>
                        </w:r>
                        <w:r>
                          <w:rPr>
                            <w:b/>
                            <w:spacing w:val="-1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pacing w:val="-11"/>
                            <w:w w:val="105"/>
                            <w:sz w:val="28"/>
                          </w:rPr>
                          <w:t>ЭТА</w:t>
                        </w:r>
                        <w:r>
                          <w:rPr>
                            <w:b/>
                            <w:spacing w:val="-11"/>
                            <w:w w:val="105"/>
                            <w:sz w:val="28"/>
                          </w:rPr>
                          <w:t>П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t>«Рациональное</w:t>
      </w:r>
      <w:r>
        <w:rPr>
          <w:spacing w:val="41"/>
          <w:sz w:val="28"/>
        </w:rPr>
        <w:t> </w:t>
      </w:r>
      <w:r>
        <w:rPr>
          <w:spacing w:val="-2"/>
          <w:sz w:val="28"/>
        </w:rPr>
        <w:t>потребление»</w:t>
      </w:r>
      <w:r>
        <w:rPr>
          <w:sz w:val="28"/>
        </w:rPr>
        <w:tab/>
        <w:t>Ноябрь</w:t>
      </w:r>
      <w:r>
        <w:rPr>
          <w:spacing w:val="17"/>
          <w:sz w:val="28"/>
        </w:rPr>
        <w:t> </w:t>
      </w:r>
      <w:r>
        <w:rPr>
          <w:spacing w:val="-2"/>
          <w:sz w:val="28"/>
        </w:rPr>
        <w:t>–декабрь</w:t>
      </w:r>
    </w:p>
    <w:p>
      <w:pPr>
        <w:spacing w:after="0"/>
        <w:jc w:val="left"/>
        <w:rPr>
          <w:sz w:val="28"/>
        </w:rPr>
        <w:sectPr>
          <w:type w:val="continuous"/>
          <w:pgSz w:w="11900" w:h="16820"/>
          <w:pgMar w:header="435" w:footer="0" w:top="1500" w:bottom="0" w:left="0" w:right="0"/>
        </w:sectPr>
      </w:pPr>
    </w:p>
    <w:p>
      <w:pPr>
        <w:pStyle w:val="BodyText"/>
        <w:spacing w:before="163"/>
        <w:rPr>
          <w:sz w:val="36"/>
        </w:rPr>
      </w:pPr>
    </w:p>
    <w:p>
      <w:pPr>
        <w:pStyle w:val="Heading1"/>
        <w:spacing w:before="0"/>
        <w:ind w:left="1592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ragraph">
              <wp:posOffset>81731</wp:posOffset>
            </wp:positionV>
            <wp:extent cx="619686" cy="102841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86" cy="10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D9C"/>
          <w:w w:val="125"/>
        </w:rPr>
        <w:t>ОРГАНИЗАЦИОННАЯ</w:t>
      </w:r>
      <w:r>
        <w:rPr>
          <w:color w:val="004D9C"/>
          <w:spacing w:val="50"/>
          <w:w w:val="130"/>
        </w:rPr>
        <w:t> </w:t>
      </w:r>
      <w:r>
        <w:rPr>
          <w:color w:val="004D9C"/>
          <w:spacing w:val="-2"/>
          <w:w w:val="130"/>
        </w:rPr>
        <w:t>РАМКА</w:t>
      </w:r>
    </w:p>
    <w:p>
      <w:pPr>
        <w:pStyle w:val="BodyText"/>
        <w:spacing w:before="430"/>
        <w:rPr>
          <w:rFonts w:ascii="Calibri"/>
          <w:b/>
          <w:sz w:val="36"/>
        </w:rPr>
      </w:pPr>
    </w:p>
    <w:p>
      <w:pPr>
        <w:spacing w:line="247" w:lineRule="auto" w:before="0"/>
        <w:ind w:left="1592" w:right="1091" w:firstLine="0"/>
        <w:jc w:val="both"/>
        <w:rPr>
          <w:sz w:val="28"/>
        </w:rPr>
      </w:pPr>
      <w:r>
        <w:rPr>
          <w:w w:val="105"/>
          <w:sz w:val="28"/>
        </w:rPr>
        <w:t>Эстафеты</w:t>
      </w:r>
      <w:r>
        <w:rPr>
          <w:w w:val="105"/>
          <w:sz w:val="28"/>
        </w:rPr>
        <w:t> проводятся</w:t>
      </w:r>
      <w:r>
        <w:rPr>
          <w:w w:val="105"/>
          <w:sz w:val="28"/>
        </w:rPr>
        <w:t> в</w:t>
      </w:r>
      <w:r>
        <w:rPr>
          <w:w w:val="105"/>
          <w:sz w:val="28"/>
        </w:rPr>
        <w:t> рамках</w:t>
      </w:r>
      <w:r>
        <w:rPr>
          <w:w w:val="105"/>
          <w:sz w:val="28"/>
        </w:rPr>
        <w:t> Плана</w:t>
      </w:r>
      <w:r>
        <w:rPr>
          <w:w w:val="105"/>
          <w:sz w:val="28"/>
        </w:rPr>
        <w:t> мероприятий</w:t>
      </w:r>
      <w:r>
        <w:rPr>
          <w:w w:val="105"/>
          <w:sz w:val="28"/>
        </w:rPr>
        <w:t> («дорожной карты»)</w:t>
      </w:r>
      <w:r>
        <w:rPr>
          <w:w w:val="105"/>
          <w:sz w:val="28"/>
        </w:rPr>
        <w:t> Стратегии</w:t>
      </w:r>
      <w:r>
        <w:rPr>
          <w:w w:val="105"/>
          <w:sz w:val="28"/>
        </w:rPr>
        <w:t> повышения</w:t>
      </w:r>
      <w:r>
        <w:rPr>
          <w:w w:val="105"/>
          <w:sz w:val="28"/>
        </w:rPr>
        <w:t> финансовой</w:t>
      </w:r>
      <w:r>
        <w:rPr>
          <w:w w:val="105"/>
          <w:sz w:val="28"/>
        </w:rPr>
        <w:t> грамотности</w:t>
      </w:r>
      <w:r>
        <w:rPr>
          <w:w w:val="105"/>
          <w:sz w:val="28"/>
        </w:rPr>
        <w:t> и формирования</w:t>
      </w:r>
      <w:r>
        <w:rPr>
          <w:w w:val="105"/>
          <w:sz w:val="28"/>
        </w:rPr>
        <w:t> финансовой</w:t>
      </w:r>
      <w:r>
        <w:rPr>
          <w:w w:val="105"/>
          <w:sz w:val="28"/>
        </w:rPr>
        <w:t> культуры</w:t>
      </w:r>
      <w:r>
        <w:rPr>
          <w:w w:val="105"/>
          <w:sz w:val="28"/>
        </w:rPr>
        <w:t> до</w:t>
      </w:r>
      <w:r>
        <w:rPr>
          <w:w w:val="105"/>
          <w:sz w:val="28"/>
        </w:rPr>
        <w:t> 2030</w:t>
      </w:r>
      <w:r>
        <w:rPr>
          <w:w w:val="105"/>
          <w:sz w:val="28"/>
        </w:rPr>
        <w:t> года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(далее</w:t>
      </w:r>
      <w:r>
        <w:rPr>
          <w:w w:val="105"/>
          <w:sz w:val="28"/>
        </w:rPr>
        <w:t> </w:t>
      </w:r>
      <w:r>
        <w:rPr>
          <w:w w:val="150"/>
          <w:sz w:val="28"/>
        </w:rPr>
        <w:t>– </w:t>
      </w:r>
      <w:r>
        <w:rPr>
          <w:w w:val="105"/>
          <w:sz w:val="28"/>
        </w:rPr>
        <w:t>Стратегия),</w:t>
      </w:r>
      <w:r>
        <w:rPr>
          <w:w w:val="105"/>
          <w:sz w:val="28"/>
        </w:rPr>
        <w:t> координатором</w:t>
      </w:r>
      <w:r>
        <w:rPr>
          <w:w w:val="105"/>
          <w:sz w:val="28"/>
        </w:rPr>
        <w:t> которой</w:t>
      </w:r>
      <w:r>
        <w:rPr>
          <w:w w:val="105"/>
          <w:sz w:val="28"/>
        </w:rPr>
        <w:t> в</w:t>
      </w:r>
      <w:r>
        <w:rPr>
          <w:w w:val="105"/>
          <w:sz w:val="28"/>
        </w:rPr>
        <w:t> соответствии</w:t>
      </w:r>
      <w:r>
        <w:rPr>
          <w:w w:val="105"/>
          <w:sz w:val="28"/>
        </w:rPr>
        <w:t> с</w:t>
      </w:r>
      <w:r>
        <w:rPr>
          <w:w w:val="105"/>
          <w:sz w:val="28"/>
        </w:rPr>
        <w:t> решением Межведомственной</w:t>
      </w:r>
      <w:r>
        <w:rPr>
          <w:w w:val="105"/>
          <w:sz w:val="28"/>
        </w:rPr>
        <w:t> координационной</w:t>
      </w:r>
      <w:r>
        <w:rPr>
          <w:w w:val="105"/>
          <w:sz w:val="28"/>
        </w:rPr>
        <w:t> комиссии</w:t>
      </w:r>
      <w:r>
        <w:rPr>
          <w:w w:val="105"/>
          <w:sz w:val="28"/>
        </w:rPr>
        <w:t> по</w:t>
      </w:r>
      <w:r>
        <w:rPr>
          <w:w w:val="105"/>
          <w:sz w:val="28"/>
        </w:rPr>
        <w:t> реализации Стратегии</w:t>
      </w:r>
      <w:r>
        <w:rPr>
          <w:w w:val="105"/>
          <w:sz w:val="28"/>
        </w:rPr>
        <w:t> от</w:t>
      </w:r>
      <w:r>
        <w:rPr>
          <w:w w:val="105"/>
          <w:sz w:val="28"/>
        </w:rPr>
        <w:t> 27</w:t>
      </w:r>
      <w:r>
        <w:rPr>
          <w:w w:val="105"/>
          <w:sz w:val="28"/>
        </w:rPr>
        <w:t> ноября</w:t>
      </w:r>
      <w:r>
        <w:rPr>
          <w:w w:val="105"/>
          <w:sz w:val="28"/>
        </w:rPr>
        <w:t> 2020</w:t>
      </w:r>
      <w:r>
        <w:rPr>
          <w:w w:val="105"/>
          <w:sz w:val="28"/>
        </w:rPr>
        <w:t> года</w:t>
      </w:r>
      <w:r>
        <w:rPr>
          <w:w w:val="105"/>
          <w:sz w:val="28"/>
        </w:rPr>
        <w:t> со</w:t>
      </w:r>
      <w:r>
        <w:rPr>
          <w:w w:val="105"/>
          <w:sz w:val="28"/>
        </w:rPr>
        <w:t> стороны</w:t>
      </w:r>
      <w:r>
        <w:rPr>
          <w:w w:val="105"/>
          <w:sz w:val="28"/>
        </w:rPr>
        <w:t> Минфина</w:t>
      </w:r>
      <w:r>
        <w:rPr>
          <w:w w:val="105"/>
          <w:sz w:val="28"/>
        </w:rPr>
        <w:t> России </w:t>
      </w:r>
      <w:r>
        <w:rPr>
          <w:spacing w:val="-2"/>
          <w:w w:val="105"/>
          <w:sz w:val="28"/>
        </w:rPr>
        <w:t>определен</w:t>
      </w:r>
      <w:r>
        <w:rPr>
          <w:spacing w:val="-5"/>
          <w:w w:val="105"/>
          <w:sz w:val="28"/>
        </w:rPr>
        <w:t> </w:t>
      </w:r>
      <w:r>
        <w:rPr>
          <w:spacing w:val="-2"/>
          <w:w w:val="105"/>
          <w:sz w:val="28"/>
        </w:rPr>
        <w:t>ФГБУ</w:t>
      </w:r>
      <w:r>
        <w:rPr>
          <w:spacing w:val="-5"/>
          <w:w w:val="105"/>
          <w:sz w:val="28"/>
        </w:rPr>
        <w:t> </w:t>
      </w:r>
      <w:r>
        <w:rPr>
          <w:spacing w:val="-2"/>
          <w:w w:val="105"/>
          <w:sz w:val="28"/>
        </w:rPr>
        <w:t>«Научно-исследовательский</w:t>
      </w:r>
      <w:r>
        <w:rPr>
          <w:spacing w:val="-5"/>
          <w:w w:val="105"/>
          <w:sz w:val="28"/>
        </w:rPr>
        <w:t> </w:t>
      </w:r>
      <w:r>
        <w:rPr>
          <w:spacing w:val="-2"/>
          <w:w w:val="105"/>
          <w:sz w:val="28"/>
        </w:rPr>
        <w:t>финансовый</w:t>
      </w:r>
      <w:r>
        <w:rPr>
          <w:spacing w:val="-5"/>
          <w:w w:val="105"/>
          <w:sz w:val="28"/>
        </w:rPr>
        <w:t> </w:t>
      </w:r>
      <w:r>
        <w:rPr>
          <w:spacing w:val="-2"/>
          <w:w w:val="105"/>
          <w:sz w:val="28"/>
        </w:rPr>
        <w:t>институт </w:t>
      </w:r>
      <w:r>
        <w:rPr>
          <w:w w:val="105"/>
          <w:sz w:val="28"/>
        </w:rPr>
        <w:t>Министерства</w:t>
      </w:r>
      <w:r>
        <w:rPr>
          <w:w w:val="105"/>
          <w:sz w:val="28"/>
        </w:rPr>
        <w:t> финансов</w:t>
      </w:r>
      <w:r>
        <w:rPr>
          <w:w w:val="105"/>
          <w:sz w:val="28"/>
        </w:rPr>
        <w:t> Российской</w:t>
      </w:r>
      <w:r>
        <w:rPr>
          <w:w w:val="105"/>
          <w:sz w:val="28"/>
        </w:rPr>
        <w:t> Федерации»</w:t>
      </w:r>
      <w:r>
        <w:rPr>
          <w:w w:val="105"/>
          <w:sz w:val="28"/>
        </w:rPr>
        <w:t> (далее</w:t>
      </w:r>
      <w:r>
        <w:rPr>
          <w:w w:val="105"/>
          <w:sz w:val="28"/>
        </w:rPr>
        <w:t> </w:t>
      </w:r>
      <w:r>
        <w:rPr>
          <w:w w:val="150"/>
          <w:sz w:val="28"/>
        </w:rPr>
        <w:t>–</w:t>
      </w:r>
      <w:r>
        <w:rPr>
          <w:w w:val="150"/>
          <w:sz w:val="28"/>
        </w:rPr>
        <w:t> </w:t>
      </w:r>
      <w:r>
        <w:rPr>
          <w:w w:val="105"/>
          <w:sz w:val="28"/>
        </w:rPr>
        <w:t>НИФИ Минфина России).</w:t>
      </w:r>
    </w:p>
    <w:p>
      <w:pPr>
        <w:spacing w:line="247" w:lineRule="auto" w:before="10"/>
        <w:ind w:left="1592" w:right="1089" w:firstLine="0"/>
        <w:jc w:val="both"/>
        <w:rPr>
          <w:sz w:val="28"/>
        </w:rPr>
      </w:pPr>
      <w:r>
        <w:rPr>
          <w:w w:val="105"/>
          <w:sz w:val="28"/>
        </w:rPr>
        <w:t>Дирекция</w:t>
      </w:r>
      <w:r>
        <w:rPr>
          <w:w w:val="105"/>
          <w:sz w:val="28"/>
        </w:rPr>
        <w:t> финансовой</w:t>
      </w:r>
      <w:r>
        <w:rPr>
          <w:w w:val="105"/>
          <w:sz w:val="28"/>
        </w:rPr>
        <w:t> грамотности</w:t>
      </w:r>
      <w:r>
        <w:rPr>
          <w:w w:val="105"/>
          <w:sz w:val="28"/>
        </w:rPr>
        <w:t> НИФИ</w:t>
      </w:r>
      <w:r>
        <w:rPr>
          <w:w w:val="105"/>
          <w:sz w:val="28"/>
        </w:rPr>
        <w:t> Минфина</w:t>
      </w:r>
      <w:r>
        <w:rPr>
          <w:w w:val="105"/>
          <w:sz w:val="28"/>
        </w:rPr>
        <w:t> России реализует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национальную</w:t>
      </w:r>
      <w:r>
        <w:rPr>
          <w:w w:val="105"/>
          <w:sz w:val="28"/>
        </w:rPr>
        <w:t> программу</w:t>
      </w:r>
      <w:r>
        <w:rPr>
          <w:w w:val="105"/>
          <w:sz w:val="28"/>
        </w:rPr>
        <w:t> повышения</w:t>
      </w:r>
      <w:r>
        <w:rPr>
          <w:w w:val="105"/>
          <w:sz w:val="28"/>
        </w:rPr>
        <w:t> уровня финансовой</w:t>
      </w:r>
      <w:r>
        <w:rPr>
          <w:w w:val="105"/>
          <w:sz w:val="28"/>
        </w:rPr>
        <w:t> грамотности</w:t>
      </w:r>
      <w:r>
        <w:rPr>
          <w:w w:val="105"/>
          <w:sz w:val="28"/>
        </w:rPr>
        <w:t> населения,</w:t>
      </w:r>
      <w:r>
        <w:rPr>
          <w:w w:val="105"/>
          <w:sz w:val="28"/>
        </w:rPr>
        <w:t> осуществляет</w:t>
      </w:r>
      <w:r>
        <w:rPr>
          <w:w w:val="105"/>
          <w:sz w:val="28"/>
        </w:rPr>
        <w:t> координацию деятельности</w:t>
      </w:r>
      <w:r>
        <w:rPr>
          <w:w w:val="105"/>
          <w:sz w:val="28"/>
        </w:rPr>
        <w:t> министерств</w:t>
      </w:r>
      <w:r>
        <w:rPr>
          <w:w w:val="105"/>
          <w:sz w:val="28"/>
        </w:rPr>
        <w:t> и</w:t>
      </w:r>
      <w:r>
        <w:rPr>
          <w:w w:val="105"/>
          <w:sz w:val="28"/>
        </w:rPr>
        <w:t> ведомств,</w:t>
      </w:r>
      <w:r>
        <w:rPr>
          <w:w w:val="105"/>
          <w:sz w:val="28"/>
        </w:rPr>
        <w:t> общественных</w:t>
      </w:r>
      <w:r>
        <w:rPr>
          <w:w w:val="105"/>
          <w:sz w:val="28"/>
        </w:rPr>
        <w:t> и коммерческих</w:t>
      </w:r>
      <w:r>
        <w:rPr>
          <w:spacing w:val="-23"/>
          <w:w w:val="105"/>
          <w:sz w:val="28"/>
        </w:rPr>
        <w:t> </w:t>
      </w:r>
      <w:r>
        <w:rPr>
          <w:w w:val="105"/>
          <w:sz w:val="28"/>
        </w:rPr>
        <w:t>организаций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в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рамках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Стратегии.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20"/>
          <w:pgMar w:header="435" w:footer="0" w:top="720" w:bottom="0" w:left="0" w:right="0"/>
        </w:sectPr>
      </w:pPr>
    </w:p>
    <w:p>
      <w:pPr>
        <w:pStyle w:val="Heading2"/>
        <w:spacing w:before="111"/>
      </w:pPr>
      <w:r>
        <w:rPr/>
        <w:t>Организатор</w:t>
      </w:r>
      <w:r>
        <w:rPr>
          <w:spacing w:val="-19"/>
        </w:rPr>
        <w:t> </w:t>
      </w:r>
      <w:r>
        <w:rPr>
          <w:spacing w:val="-2"/>
        </w:rPr>
        <w:t>Эстафет</w:t>
      </w:r>
    </w:p>
    <w:p>
      <w:pPr>
        <w:spacing w:before="88"/>
        <w:ind w:left="207" w:right="0" w:firstLine="0"/>
        <w:jc w:val="center"/>
        <w:rPr>
          <w:rFonts w:ascii="Arial" w:hAnsi="Arial"/>
          <w:b/>
          <w:sz w:val="36"/>
        </w:rPr>
      </w:pPr>
      <w:r>
        <w:rPr/>
        <w:br w:type="column"/>
      </w:r>
      <w:r>
        <w:rPr>
          <w:rFonts w:ascii="Arial" w:hAnsi="Arial"/>
          <w:b/>
          <w:sz w:val="36"/>
        </w:rPr>
        <w:t>Соорганизаторы</w:t>
      </w:r>
      <w:r>
        <w:rPr>
          <w:rFonts w:ascii="Arial" w:hAnsi="Arial"/>
          <w:b/>
          <w:spacing w:val="-20"/>
          <w:sz w:val="36"/>
        </w:rPr>
        <w:t> </w:t>
      </w:r>
      <w:r>
        <w:rPr>
          <w:rFonts w:ascii="Arial" w:hAnsi="Arial"/>
          <w:b/>
          <w:spacing w:val="-2"/>
          <w:sz w:val="36"/>
        </w:rPr>
        <w:t>Эстафет</w:t>
      </w:r>
    </w:p>
    <w:p>
      <w:pPr>
        <w:spacing w:after="0"/>
        <w:jc w:val="center"/>
        <w:rPr>
          <w:rFonts w:ascii="Arial" w:hAnsi="Arial"/>
          <w:b/>
          <w:sz w:val="36"/>
        </w:rPr>
        <w:sectPr>
          <w:type w:val="continuous"/>
          <w:pgSz w:w="11900" w:h="16820"/>
          <w:pgMar w:header="435" w:footer="0" w:top="1500" w:bottom="0" w:left="0" w:right="0"/>
          <w:cols w:num="2" w:equalWidth="0">
            <w:col w:w="4929" w:space="561"/>
            <w:col w:w="6410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10618963</wp:posOffset>
            </wp:positionV>
            <wp:extent cx="7556500" cy="6173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57"/>
        <w:rPr>
          <w:rFonts w:ascii="Arial"/>
          <w:b/>
          <w:sz w:val="20"/>
        </w:rPr>
      </w:pPr>
    </w:p>
    <w:p>
      <w:pPr>
        <w:tabs>
          <w:tab w:pos="5785" w:val="left" w:leader="none"/>
          <w:tab w:pos="8769" w:val="left" w:leader="none"/>
        </w:tabs>
        <w:spacing w:line="240" w:lineRule="auto"/>
        <w:ind w:left="1298" w:right="0" w:firstLine="0"/>
        <w:jc w:val="left"/>
        <w:rPr>
          <w:rFonts w:ascii="Arial"/>
          <w:position w:val="77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335519" cy="1020127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19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80"/>
          <w:sz w:val="20"/>
        </w:rPr>
        <w:drawing>
          <wp:inline distT="0" distB="0" distL="0" distR="0">
            <wp:extent cx="1566629" cy="495966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29" cy="49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0"/>
          <w:sz w:val="20"/>
        </w:rPr>
      </w:r>
      <w:r>
        <w:rPr>
          <w:rFonts w:ascii="Arial"/>
          <w:position w:val="80"/>
          <w:sz w:val="20"/>
        </w:rPr>
        <w:tab/>
      </w:r>
      <w:r>
        <w:rPr>
          <w:rFonts w:ascii="Arial"/>
          <w:position w:val="77"/>
          <w:sz w:val="20"/>
        </w:rPr>
        <w:drawing>
          <wp:inline distT="0" distB="0" distL="0" distR="0">
            <wp:extent cx="1712223" cy="450723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223" cy="4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7"/>
          <w:sz w:val="20"/>
        </w:rPr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12"/>
        <w:rPr>
          <w:rFonts w:ascii="Arial"/>
          <w:b/>
          <w:sz w:val="3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5769163</wp:posOffset>
            </wp:positionH>
            <wp:positionV relativeFrom="paragraph">
              <wp:posOffset>-553962</wp:posOffset>
            </wp:positionV>
            <wp:extent cx="1273147" cy="127314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47" cy="127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4036042</wp:posOffset>
            </wp:positionH>
            <wp:positionV relativeFrom="paragraph">
              <wp:posOffset>-438787</wp:posOffset>
            </wp:positionV>
            <wp:extent cx="1161297" cy="116129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97" cy="116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1632">
                <wp:simplePos x="0" y="0"/>
                <wp:positionH relativeFrom="page">
                  <wp:posOffset>3498367</wp:posOffset>
                </wp:positionH>
                <wp:positionV relativeFrom="paragraph">
                  <wp:posOffset>-1669410</wp:posOffset>
                </wp:positionV>
                <wp:extent cx="1270" cy="335915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70" cy="335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59150">
                              <a:moveTo>
                                <a:pt x="0" y="0"/>
                              </a:moveTo>
                              <a:lnTo>
                                <a:pt x="0" y="3358618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59BCB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014848" from="275.462036pt,-131.449615pt" to="275.462036pt,133.008513pt" stroked="true" strokeweight=".749998pt" strokecolor="#59bcb3">
                <v:stroke dashstyle="solid"/>
                <w10:wrap type="none"/>
              </v:line>
            </w:pict>
          </mc:Fallback>
        </mc:AlternateContent>
      </w:r>
      <w:r>
        <w:rPr/>
        <w:t>Оператор</w:t>
      </w:r>
      <w:r>
        <w:rPr>
          <w:spacing w:val="-12"/>
        </w:rPr>
        <w:t> </w:t>
      </w:r>
      <w:r>
        <w:rPr>
          <w:spacing w:val="-2"/>
        </w:rPr>
        <w:t>Эстафет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9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674503</wp:posOffset>
            </wp:positionH>
            <wp:positionV relativeFrom="paragraph">
              <wp:posOffset>282741</wp:posOffset>
            </wp:positionV>
            <wp:extent cx="2109701" cy="847820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01" cy="84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4867740</wp:posOffset>
            </wp:positionH>
            <wp:positionV relativeFrom="paragraph">
              <wp:posOffset>237347</wp:posOffset>
            </wp:positionV>
            <wp:extent cx="1433512" cy="195357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512" cy="195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00" w:h="16820"/>
          <w:pgMar w:header="435" w:footer="0" w:top="150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1"/>
        <w:rPr>
          <w:rFonts w:ascii="Arial"/>
          <w:b/>
          <w:sz w:val="20"/>
        </w:rPr>
      </w:pPr>
    </w:p>
    <w:p>
      <w:pPr>
        <w:pStyle w:val="BodyText"/>
        <w:ind w:left="131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058160" cy="661035"/>
                <wp:effectExtent l="9525" t="0" r="0" b="5715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058160" cy="66103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59BC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7"/>
                              <w:ind w:left="127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59BCB3"/>
                                <w:spacing w:val="-2"/>
                                <w:w w:val="130"/>
                                <w:sz w:val="64"/>
                              </w:rPr>
                              <w:t>КОНТАКТЫ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40.8pt;height:52.05pt;mso-position-horizontal-relative:char;mso-position-vertical-relative:line" type="#_x0000_t202" id="docshape20" filled="false" stroked="true" strokeweight=".749998pt" strokecolor="#59bcb3">
                <w10:anchorlock/>
                <v:textbox inset="0,0,0,0">
                  <w:txbxContent>
                    <w:p>
                      <w:pPr>
                        <w:spacing w:before="57"/>
                        <w:ind w:left="127" w:right="0" w:firstLine="0"/>
                        <w:jc w:val="left"/>
                        <w:rPr>
                          <w:rFonts w:ascii="Calibri" w:hAnsi="Calibri"/>
                          <w:b/>
                          <w:sz w:val="64"/>
                        </w:rPr>
                      </w:pPr>
                      <w:r>
                        <w:rPr>
                          <w:rFonts w:ascii="Calibri" w:hAnsi="Calibri"/>
                          <w:b/>
                          <w:color w:val="59BCB3"/>
                          <w:spacing w:val="-2"/>
                          <w:w w:val="130"/>
                          <w:sz w:val="64"/>
                        </w:rPr>
                        <w:t>КОНТАКТЫ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35"/>
        <w:rPr>
          <w:rFonts w:ascii="Arial"/>
          <w:b/>
          <w:sz w:val="32"/>
        </w:rPr>
      </w:pPr>
    </w:p>
    <w:p>
      <w:pPr>
        <w:spacing w:before="0"/>
        <w:ind w:left="2126" w:right="0" w:firstLine="0"/>
        <w:jc w:val="left"/>
        <w:rPr>
          <w:sz w:val="32"/>
        </w:rPr>
      </w:pPr>
      <w:r>
        <w:rPr>
          <w:color w:val="FFFFFF"/>
          <w:sz w:val="32"/>
        </w:rPr>
        <w:t>Страница</w:t>
      </w:r>
      <w:r>
        <w:rPr>
          <w:color w:val="FFFFFF"/>
          <w:spacing w:val="18"/>
          <w:sz w:val="32"/>
        </w:rPr>
        <w:t> </w:t>
      </w:r>
      <w:r>
        <w:rPr>
          <w:color w:val="FFFFFF"/>
          <w:sz w:val="32"/>
        </w:rPr>
        <w:t>со</w:t>
      </w:r>
      <w:r>
        <w:rPr>
          <w:color w:val="FFFFFF"/>
          <w:spacing w:val="18"/>
          <w:sz w:val="32"/>
        </w:rPr>
        <w:t> </w:t>
      </w:r>
      <w:r>
        <w:rPr>
          <w:color w:val="FFFFFF"/>
          <w:sz w:val="32"/>
        </w:rPr>
        <w:t>ссылками</w:t>
      </w:r>
      <w:r>
        <w:rPr>
          <w:color w:val="FFFFFF"/>
          <w:spacing w:val="18"/>
          <w:sz w:val="32"/>
        </w:rPr>
        <w:t> </w:t>
      </w:r>
      <w:r>
        <w:rPr>
          <w:color w:val="FFFFFF"/>
          <w:sz w:val="32"/>
        </w:rPr>
        <w:t>на</w:t>
      </w:r>
      <w:r>
        <w:rPr>
          <w:color w:val="FFFFFF"/>
          <w:spacing w:val="18"/>
          <w:sz w:val="32"/>
        </w:rPr>
        <w:t> </w:t>
      </w:r>
      <w:r>
        <w:rPr>
          <w:color w:val="FFFFFF"/>
          <w:sz w:val="32"/>
        </w:rPr>
        <w:t>материалы</w:t>
      </w:r>
      <w:r>
        <w:rPr>
          <w:color w:val="FFFFFF"/>
          <w:spacing w:val="18"/>
          <w:sz w:val="32"/>
        </w:rPr>
        <w:t> </w:t>
      </w:r>
      <w:r>
        <w:rPr>
          <w:color w:val="FFFFFF"/>
          <w:sz w:val="32"/>
        </w:rPr>
        <w:t>и</w:t>
      </w:r>
      <w:r>
        <w:rPr>
          <w:color w:val="FFFFFF"/>
          <w:spacing w:val="18"/>
          <w:sz w:val="32"/>
        </w:rPr>
        <w:t> </w:t>
      </w:r>
      <w:r>
        <w:rPr>
          <w:color w:val="FFFFFF"/>
          <w:spacing w:val="-2"/>
          <w:sz w:val="32"/>
        </w:rPr>
        <w:t>анонсы:</w:t>
      </w:r>
    </w:p>
    <w:p>
      <w:pPr>
        <w:spacing w:before="13"/>
        <w:ind w:left="2126" w:right="0" w:firstLine="0"/>
        <w:jc w:val="left"/>
        <w:rPr>
          <w:b/>
          <w:sz w:val="32"/>
        </w:rPr>
      </w:pPr>
      <w:hyperlink r:id="rId29">
        <w:r>
          <w:rPr>
            <w:b/>
            <w:color w:val="FFFFFF"/>
            <w:spacing w:val="-2"/>
            <w:sz w:val="32"/>
            <w:u w:val="thick" w:color="FFFFFF"/>
          </w:rPr>
          <w:t>моифинансы.рф</w:t>
        </w:r>
      </w:hyperlink>
    </w:p>
    <w:p>
      <w:pPr>
        <w:pStyle w:val="BodyText"/>
        <w:spacing w:before="66"/>
        <w:rPr>
          <w:b/>
          <w:sz w:val="40"/>
        </w:rPr>
      </w:pPr>
    </w:p>
    <w:p>
      <w:pPr>
        <w:spacing w:line="247" w:lineRule="auto" w:before="0"/>
        <w:ind w:left="2126" w:right="3316" w:firstLine="0"/>
        <w:jc w:val="left"/>
        <w:rPr>
          <w:sz w:val="40"/>
        </w:rPr>
      </w:pPr>
      <w:r>
        <w:rPr>
          <w:color w:val="FFFFFF"/>
          <w:sz w:val="40"/>
        </w:rPr>
        <w:t>Электронная почта: </w:t>
      </w:r>
      <w:hyperlink r:id="rId30">
        <w:r>
          <w:rPr>
            <w:color w:val="FFFFFF"/>
            <w:spacing w:val="-2"/>
            <w:sz w:val="40"/>
            <w:u w:val="thick" w:color="FFFFFF"/>
          </w:rPr>
          <w:t>adminfg@niﬁ.ru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20"/>
          <w:pgMar w:header="435" w:footer="0" w:top="720" w:bottom="0" w:left="0" w:right="0"/>
        </w:sectPr>
      </w:pPr>
    </w:p>
    <w:p>
      <w:pPr>
        <w:spacing w:line="247" w:lineRule="auto" w:before="96"/>
        <w:ind w:left="197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02656">
                <wp:simplePos x="0" y="0"/>
                <wp:positionH relativeFrom="page">
                  <wp:posOffset>0</wp:posOffset>
                </wp:positionH>
                <wp:positionV relativeFrom="page">
                  <wp:posOffset>2441405</wp:posOffset>
                </wp:positionV>
                <wp:extent cx="7556500" cy="8239759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556500" cy="8239759"/>
                          <a:chExt cx="7556500" cy="8239759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77558"/>
                            <a:ext cx="7556500" cy="61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13" y="0"/>
                            <a:ext cx="5611288" cy="389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387" y="501913"/>
                            <a:ext cx="325421" cy="532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387" y="1412912"/>
                            <a:ext cx="325421" cy="532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13" y="501913"/>
                            <a:ext cx="325421" cy="532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13" y="1412912"/>
                            <a:ext cx="325421" cy="532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241" y="3552507"/>
                            <a:ext cx="4868720" cy="4686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2.236618pt;width:595pt;height:648.8pt;mso-position-horizontal-relative:page;mso-position-vertical-relative:page;z-index:-16013824" id="docshapegroup21" coordorigin="0,3845" coordsize="11900,12976">
                <v:shape style="position:absolute;left:0;top:16722;width:11900;height:98" type="#_x0000_t75" id="docshape22" stroked="false">
                  <v:imagedata r:id="rId5" o:title=""/>
                </v:shape>
                <v:shape style="position:absolute;left:1218;top:3844;width:8837;height:6128" type="#_x0000_t75" id="docshape23" stroked="false">
                  <v:imagedata r:id="rId31" o:title=""/>
                </v:shape>
                <v:shape style="position:absolute;left:9542;top:4635;width:513;height:839" type="#_x0000_t75" id="docshape24" stroked="false">
                  <v:imagedata r:id="rId32" o:title=""/>
                </v:shape>
                <v:shape style="position:absolute;left:9542;top:6069;width:513;height:839" type="#_x0000_t75" id="docshape25" stroked="false">
                  <v:imagedata r:id="rId32" o:title=""/>
                </v:shape>
                <v:shape style="position:absolute;left:1218;top:4635;width:513;height:839" type="#_x0000_t75" id="docshape26" stroked="false">
                  <v:imagedata r:id="rId33" o:title=""/>
                </v:shape>
                <v:shape style="position:absolute;left:1218;top:6069;width:513;height:839" type="#_x0000_t75" id="docshape27" stroked="false">
                  <v:imagedata r:id="rId33" o:title=""/>
                </v:shape>
                <v:shape style="position:absolute;left:2627;top:9439;width:7668;height:7381" type="#_x0000_t75" id="docshape28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  <w:sz w:val="32"/>
        </w:rPr>
        <w:t>Контактное лицо: </w:t>
      </w:r>
      <w:r>
        <w:rPr>
          <w:color w:val="FFFFFF"/>
          <w:spacing w:val="-2"/>
          <w:w w:val="105"/>
          <w:sz w:val="32"/>
        </w:rPr>
        <w:t>Анастасия</w:t>
      </w:r>
      <w:r>
        <w:rPr>
          <w:color w:val="FFFFFF"/>
          <w:spacing w:val="-24"/>
          <w:w w:val="105"/>
          <w:sz w:val="32"/>
        </w:rPr>
        <w:t> </w:t>
      </w:r>
      <w:r>
        <w:rPr>
          <w:color w:val="FFFFFF"/>
          <w:spacing w:val="-2"/>
          <w:w w:val="105"/>
          <w:sz w:val="32"/>
        </w:rPr>
        <w:t>Боброва</w:t>
      </w:r>
    </w:p>
    <w:p>
      <w:pPr>
        <w:pStyle w:val="Heading3"/>
        <w:spacing w:before="3"/>
        <w:ind w:left="1977"/>
      </w:pPr>
      <w:r>
        <w:rPr>
          <w:color w:val="FFFFFF"/>
          <w:spacing w:val="-6"/>
        </w:rPr>
        <w:t>+7</w:t>
      </w:r>
      <w:r>
        <w:rPr>
          <w:color w:val="FFFFFF"/>
          <w:spacing w:val="-10"/>
        </w:rPr>
        <w:t> </w:t>
      </w:r>
      <w:r>
        <w:rPr>
          <w:color w:val="FFFFFF"/>
          <w:spacing w:val="-6"/>
        </w:rPr>
        <w:t>(909)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793-23-02</w:t>
      </w:r>
    </w:p>
    <w:p>
      <w:pPr>
        <w:spacing w:before="127"/>
        <w:ind w:left="812" w:right="0" w:firstLine="0"/>
        <w:jc w:val="left"/>
        <w:rPr>
          <w:sz w:val="32"/>
        </w:rPr>
      </w:pPr>
      <w:r>
        <w:rPr/>
        <w:br w:type="column"/>
      </w:r>
      <w:r>
        <w:rPr>
          <w:color w:val="FFFFFF"/>
          <w:spacing w:val="-4"/>
          <w:sz w:val="32"/>
        </w:rPr>
        <w:t>Пресс-</w:t>
      </w:r>
      <w:r>
        <w:rPr>
          <w:color w:val="FFFFFF"/>
          <w:spacing w:val="-2"/>
          <w:sz w:val="32"/>
        </w:rPr>
        <w:t>центр:</w:t>
      </w:r>
    </w:p>
    <w:p>
      <w:pPr>
        <w:spacing w:before="12"/>
        <w:ind w:left="812" w:right="0" w:firstLine="0"/>
        <w:jc w:val="left"/>
        <w:rPr>
          <w:sz w:val="32"/>
        </w:rPr>
      </w:pPr>
      <w:r>
        <w:rPr>
          <w:color w:val="FFFFFF"/>
          <w:sz w:val="32"/>
        </w:rPr>
        <w:t>Константин</w:t>
      </w:r>
      <w:r>
        <w:rPr>
          <w:color w:val="FFFFFF"/>
          <w:spacing w:val="35"/>
          <w:sz w:val="32"/>
        </w:rPr>
        <w:t> </w:t>
      </w:r>
      <w:r>
        <w:rPr>
          <w:color w:val="FFFFFF"/>
          <w:spacing w:val="-2"/>
          <w:sz w:val="32"/>
        </w:rPr>
        <w:t>Михайловский</w:t>
      </w:r>
    </w:p>
    <w:p>
      <w:pPr>
        <w:spacing w:before="12"/>
        <w:ind w:left="812" w:right="0" w:firstLine="0"/>
        <w:jc w:val="left"/>
        <w:rPr>
          <w:b/>
          <w:sz w:val="32"/>
        </w:rPr>
      </w:pPr>
      <w:r>
        <w:rPr>
          <w:b/>
          <w:color w:val="FFFFFF"/>
          <w:spacing w:val="-6"/>
          <w:sz w:val="32"/>
        </w:rPr>
        <w:t>+7</w:t>
      </w:r>
      <w:r>
        <w:rPr>
          <w:b/>
          <w:color w:val="FFFFFF"/>
          <w:spacing w:val="-10"/>
          <w:sz w:val="32"/>
        </w:rPr>
        <w:t> </w:t>
      </w:r>
      <w:r>
        <w:rPr>
          <w:b/>
          <w:color w:val="FFFFFF"/>
          <w:spacing w:val="-6"/>
          <w:sz w:val="32"/>
        </w:rPr>
        <w:t>(965)</w:t>
      </w:r>
      <w:r>
        <w:rPr>
          <w:b/>
          <w:color w:val="FFFFFF"/>
          <w:spacing w:val="-9"/>
          <w:sz w:val="32"/>
        </w:rPr>
        <w:t> </w:t>
      </w:r>
      <w:r>
        <w:rPr>
          <w:b/>
          <w:color w:val="FFFFFF"/>
          <w:spacing w:val="-6"/>
          <w:sz w:val="32"/>
        </w:rPr>
        <w:t>271-00-75</w:t>
      </w:r>
    </w:p>
    <w:p>
      <w:pPr>
        <w:spacing w:after="0"/>
        <w:jc w:val="left"/>
        <w:rPr>
          <w:b/>
          <w:sz w:val="32"/>
        </w:rPr>
        <w:sectPr>
          <w:type w:val="continuous"/>
          <w:pgSz w:w="11900" w:h="16820"/>
          <w:pgMar w:header="435" w:footer="0" w:top="1500" w:bottom="0" w:left="0" w:right="0"/>
          <w:cols w:num="2" w:equalWidth="0">
            <w:col w:w="4919" w:space="40"/>
            <w:col w:w="6941"/>
          </w:cols>
        </w:sectPr>
      </w:pPr>
    </w:p>
    <w:p>
      <w:pPr>
        <w:pStyle w:val="BodyText"/>
        <w:rPr>
          <w:b/>
          <w:sz w:val="64"/>
        </w:rPr>
      </w:pPr>
      <w:r>
        <w:rPr>
          <w:b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6456212</wp:posOffset>
                </wp:positionV>
                <wp:extent cx="7556500" cy="422465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556500" cy="4224655"/>
                          <a:chExt cx="7556500" cy="422465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2751"/>
                            <a:ext cx="7556500" cy="61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087" y="0"/>
                            <a:ext cx="5552863" cy="4224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08.363159pt;width:595pt;height:332.65pt;mso-position-horizontal-relative:page;mso-position-vertical-relative:page;z-index:15737344" id="docshapegroup29" coordorigin="0,10167" coordsize="11900,6653">
                <v:shape style="position:absolute;left:0;top:16722;width:11900;height:98" type="#_x0000_t75" id="docshape30" stroked="false">
                  <v:imagedata r:id="rId5" o:title=""/>
                </v:shape>
                <v:shape style="position:absolute;left:1636;top:10167;width:8745;height:6653" type="#_x0000_t75" id="docshape31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454"/>
        <w:rPr>
          <w:b/>
          <w:sz w:val="64"/>
        </w:rPr>
      </w:pPr>
    </w:p>
    <w:p>
      <w:pPr>
        <w:spacing w:line="235" w:lineRule="auto" w:before="1"/>
        <w:ind w:left="1140" w:right="865" w:firstLine="0"/>
        <w:jc w:val="left"/>
        <w:rPr>
          <w:rFonts w:ascii="Calibri" w:hAnsi="Calibri"/>
          <w:b/>
          <w:sz w:val="64"/>
        </w:rPr>
      </w:pPr>
      <w:r>
        <w:rPr>
          <w:rFonts w:ascii="Calibri" w:hAnsi="Calibri"/>
          <w:b/>
          <w:sz w:val="64"/>
        </w:rPr>
        <w:drawing>
          <wp:anchor distT="0" distB="0" distL="0" distR="0" allowOverlap="1" layoutInCell="1" locked="0" behindDoc="1" simplePos="0" relativeHeight="487303680">
            <wp:simplePos x="0" y="0"/>
            <wp:positionH relativeFrom="page">
              <wp:posOffset>205351</wp:posOffset>
            </wp:positionH>
            <wp:positionV relativeFrom="paragraph">
              <wp:posOffset>-267403</wp:posOffset>
            </wp:positionV>
            <wp:extent cx="7148958" cy="3410865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958" cy="34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EF7C00"/>
          <w:w w:val="130"/>
          <w:sz w:val="64"/>
        </w:rPr>
        <w:t>Положение</w:t>
      </w:r>
      <w:r>
        <w:rPr>
          <w:rFonts w:ascii="Calibri" w:hAnsi="Calibri"/>
          <w:b/>
          <w:color w:val="EF7C00"/>
          <w:spacing w:val="-36"/>
          <w:w w:val="130"/>
          <w:sz w:val="64"/>
        </w:rPr>
        <w:t> </w:t>
      </w:r>
      <w:r>
        <w:rPr>
          <w:rFonts w:ascii="Calibri" w:hAnsi="Calibri"/>
          <w:b/>
          <w:color w:val="EF7C00"/>
          <w:w w:val="130"/>
          <w:sz w:val="64"/>
        </w:rPr>
        <w:t>о </w:t>
      </w:r>
      <w:r>
        <w:rPr>
          <w:rFonts w:ascii="Calibri" w:hAnsi="Calibri"/>
          <w:b/>
          <w:color w:val="EF7C00"/>
          <w:spacing w:val="-2"/>
          <w:w w:val="130"/>
          <w:sz w:val="64"/>
        </w:rPr>
        <w:t>Всероссийской </w:t>
      </w:r>
      <w:r>
        <w:rPr>
          <w:rFonts w:ascii="Calibri" w:hAnsi="Calibri"/>
          <w:b/>
          <w:color w:val="EF7C00"/>
          <w:w w:val="125"/>
          <w:sz w:val="64"/>
        </w:rPr>
        <w:t>просветительской</w:t>
      </w:r>
      <w:r>
        <w:rPr>
          <w:rFonts w:ascii="Calibri" w:hAnsi="Calibri"/>
          <w:b/>
          <w:color w:val="EF7C00"/>
          <w:spacing w:val="80"/>
          <w:w w:val="125"/>
          <w:sz w:val="64"/>
        </w:rPr>
        <w:t> </w:t>
      </w:r>
      <w:r>
        <w:rPr>
          <w:rFonts w:ascii="Calibri" w:hAnsi="Calibri"/>
          <w:b/>
          <w:color w:val="EF7C00"/>
          <w:w w:val="125"/>
          <w:sz w:val="64"/>
        </w:rPr>
        <w:t>эстафеты</w:t>
      </w:r>
    </w:p>
    <w:p>
      <w:pPr>
        <w:spacing w:line="770" w:lineRule="exact" w:before="0"/>
        <w:ind w:left="1140" w:right="0" w:firstLine="0"/>
        <w:jc w:val="left"/>
        <w:rPr>
          <w:rFonts w:ascii="Calibri" w:hAnsi="Calibri"/>
          <w:b/>
          <w:sz w:val="64"/>
        </w:rPr>
      </w:pPr>
      <w:r>
        <w:rPr>
          <w:rFonts w:ascii="Calibri" w:hAnsi="Calibri"/>
          <w:b/>
          <w:color w:val="EF7C00"/>
          <w:w w:val="125"/>
          <w:sz w:val="64"/>
        </w:rPr>
        <w:t>«МОИ</w:t>
      </w:r>
      <w:r>
        <w:rPr>
          <w:rFonts w:ascii="Calibri" w:hAnsi="Calibri"/>
          <w:b/>
          <w:color w:val="EF7C00"/>
          <w:spacing w:val="-17"/>
          <w:w w:val="125"/>
          <w:sz w:val="64"/>
        </w:rPr>
        <w:t> </w:t>
      </w:r>
      <w:r>
        <w:rPr>
          <w:rFonts w:ascii="Calibri" w:hAnsi="Calibri"/>
          <w:b/>
          <w:color w:val="EF7C00"/>
          <w:w w:val="125"/>
          <w:sz w:val="64"/>
        </w:rPr>
        <w:t>ФИНАНСЫ»</w:t>
      </w:r>
      <w:r>
        <w:rPr>
          <w:rFonts w:ascii="Calibri" w:hAnsi="Calibri"/>
          <w:b/>
          <w:color w:val="EF7C00"/>
          <w:spacing w:val="-17"/>
          <w:w w:val="125"/>
          <w:sz w:val="64"/>
        </w:rPr>
        <w:t> </w:t>
      </w:r>
      <w:r>
        <w:rPr>
          <w:rFonts w:ascii="Calibri" w:hAnsi="Calibri"/>
          <w:b/>
          <w:color w:val="EF7C00"/>
          <w:w w:val="125"/>
          <w:sz w:val="64"/>
        </w:rPr>
        <w:t>этап</w:t>
      </w:r>
      <w:r>
        <w:rPr>
          <w:rFonts w:ascii="Calibri" w:hAnsi="Calibri"/>
          <w:b/>
          <w:color w:val="EF7C00"/>
          <w:spacing w:val="-17"/>
          <w:w w:val="125"/>
          <w:sz w:val="64"/>
        </w:rPr>
        <w:t> </w:t>
      </w:r>
      <w:r>
        <w:rPr>
          <w:rFonts w:ascii="Calibri" w:hAnsi="Calibri"/>
          <w:b/>
          <w:color w:val="EF7C00"/>
          <w:spacing w:val="-5"/>
          <w:w w:val="125"/>
          <w:sz w:val="64"/>
        </w:rPr>
        <w:t>IV:</w:t>
      </w:r>
    </w:p>
    <w:p>
      <w:pPr>
        <w:spacing w:line="775" w:lineRule="exact" w:before="0"/>
        <w:ind w:left="1140" w:right="0" w:firstLine="0"/>
        <w:jc w:val="left"/>
        <w:rPr>
          <w:rFonts w:ascii="Calibri" w:hAnsi="Calibri"/>
          <w:b/>
          <w:sz w:val="64"/>
        </w:rPr>
      </w:pPr>
      <w:r>
        <w:rPr>
          <w:rFonts w:ascii="Calibri" w:hAnsi="Calibri"/>
          <w:b/>
          <w:color w:val="009556"/>
          <w:w w:val="125"/>
          <w:sz w:val="64"/>
        </w:rPr>
        <w:t>«Сберегай</w:t>
      </w:r>
      <w:r>
        <w:rPr>
          <w:rFonts w:ascii="Calibri" w:hAnsi="Calibri"/>
          <w:b/>
          <w:color w:val="009556"/>
          <w:spacing w:val="13"/>
          <w:w w:val="125"/>
          <w:sz w:val="64"/>
        </w:rPr>
        <w:t> </w:t>
      </w:r>
      <w:r>
        <w:rPr>
          <w:rFonts w:ascii="Calibri" w:hAnsi="Calibri"/>
          <w:b/>
          <w:color w:val="009556"/>
          <w:w w:val="125"/>
          <w:sz w:val="64"/>
        </w:rPr>
        <w:t>и</w:t>
      </w:r>
      <w:r>
        <w:rPr>
          <w:rFonts w:ascii="Calibri" w:hAnsi="Calibri"/>
          <w:b/>
          <w:color w:val="009556"/>
          <w:spacing w:val="13"/>
          <w:w w:val="125"/>
          <w:sz w:val="64"/>
        </w:rPr>
        <w:t> </w:t>
      </w:r>
      <w:r>
        <w:rPr>
          <w:rFonts w:ascii="Calibri" w:hAnsi="Calibri"/>
          <w:b/>
          <w:color w:val="009556"/>
          <w:spacing w:val="-2"/>
          <w:w w:val="125"/>
          <w:sz w:val="64"/>
        </w:rPr>
        <w:t>приумножай»</w:t>
      </w:r>
    </w:p>
    <w:p>
      <w:pPr>
        <w:spacing w:after="0" w:line="775" w:lineRule="exact"/>
        <w:jc w:val="left"/>
        <w:rPr>
          <w:rFonts w:ascii="Calibri" w:hAnsi="Calibri"/>
          <w:b/>
          <w:sz w:val="64"/>
        </w:rPr>
        <w:sectPr>
          <w:pgSz w:w="11900" w:h="16820"/>
          <w:pgMar w:header="435" w:footer="0" w:top="720" w:bottom="0" w:left="0" w:right="0"/>
        </w:sectPr>
      </w:pPr>
    </w:p>
    <w:p>
      <w:pPr>
        <w:pStyle w:val="BodyTex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10618963</wp:posOffset>
            </wp:positionV>
            <wp:extent cx="7556500" cy="61736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3"/>
        <w:rPr>
          <w:rFonts w:ascii="Calibri"/>
          <w:b/>
          <w:sz w:val="32"/>
        </w:rPr>
      </w:pPr>
    </w:p>
    <w:p>
      <w:pPr>
        <w:pStyle w:val="Heading3"/>
        <w:spacing w:before="0"/>
        <w:jc w:val="center"/>
      </w:pPr>
      <w:r>
        <w:rPr>
          <w:spacing w:val="-2"/>
        </w:rPr>
        <w:t>ПОЛОЖЕНИЕ</w:t>
      </w:r>
    </w:p>
    <w:p>
      <w:pPr>
        <w:spacing w:line="247" w:lineRule="auto" w:before="13"/>
        <w:ind w:left="1174" w:right="817" w:firstLine="0"/>
        <w:jc w:val="center"/>
        <w:rPr>
          <w:b/>
          <w:sz w:val="32"/>
        </w:rPr>
      </w:pPr>
      <w:r>
        <w:rPr>
          <w:b/>
          <w:spacing w:val="-4"/>
          <w:sz w:val="32"/>
        </w:rPr>
        <w:t>О</w:t>
      </w:r>
      <w:r>
        <w:rPr>
          <w:b/>
          <w:spacing w:val="-16"/>
          <w:sz w:val="32"/>
        </w:rPr>
        <w:t> </w:t>
      </w:r>
      <w:r>
        <w:rPr>
          <w:b/>
          <w:spacing w:val="-4"/>
          <w:sz w:val="32"/>
        </w:rPr>
        <w:t>проведении</w:t>
      </w:r>
      <w:r>
        <w:rPr>
          <w:b/>
          <w:spacing w:val="-16"/>
          <w:sz w:val="32"/>
        </w:rPr>
        <w:t> </w:t>
      </w:r>
      <w:r>
        <w:rPr>
          <w:b/>
          <w:spacing w:val="-4"/>
          <w:sz w:val="32"/>
        </w:rPr>
        <w:t>Всероссийской</w:t>
      </w:r>
      <w:r>
        <w:rPr>
          <w:b/>
          <w:spacing w:val="-16"/>
          <w:sz w:val="32"/>
        </w:rPr>
        <w:t> </w:t>
      </w:r>
      <w:r>
        <w:rPr>
          <w:b/>
          <w:spacing w:val="-4"/>
          <w:sz w:val="32"/>
        </w:rPr>
        <w:t>просветительской</w:t>
      </w:r>
      <w:r>
        <w:rPr>
          <w:b/>
          <w:spacing w:val="-16"/>
          <w:sz w:val="32"/>
        </w:rPr>
        <w:t> </w:t>
      </w:r>
      <w:r>
        <w:rPr>
          <w:b/>
          <w:spacing w:val="-4"/>
          <w:sz w:val="32"/>
        </w:rPr>
        <w:t>эстафеты</w:t>
      </w:r>
      <w:r>
        <w:rPr>
          <w:b/>
          <w:spacing w:val="-13"/>
          <w:sz w:val="32"/>
        </w:rPr>
        <w:t> </w:t>
      </w:r>
      <w:r>
        <w:rPr>
          <w:b/>
          <w:spacing w:val="-4"/>
          <w:sz w:val="32"/>
        </w:rPr>
        <w:t>«МОИ </w:t>
      </w:r>
      <w:r>
        <w:rPr>
          <w:b/>
          <w:sz w:val="32"/>
        </w:rPr>
        <w:t>ФИНАНСЫ»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этап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IV: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«Сберегай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приумножай»</w:t>
      </w:r>
    </w:p>
    <w:p>
      <w:pPr>
        <w:pStyle w:val="BodyText"/>
        <w:spacing w:before="14"/>
        <w:rPr>
          <w:b/>
          <w:sz w:val="32"/>
        </w:rPr>
      </w:pPr>
    </w:p>
    <w:p>
      <w:pPr>
        <w:tabs>
          <w:tab w:pos="2336" w:val="left" w:leader="none"/>
          <w:tab w:pos="2677" w:val="left" w:leader="none"/>
          <w:tab w:pos="2735" w:val="left" w:leader="none"/>
          <w:tab w:pos="2956" w:val="left" w:leader="none"/>
          <w:tab w:pos="3714" w:val="left" w:leader="none"/>
          <w:tab w:pos="3976" w:val="left" w:leader="none"/>
          <w:tab w:pos="4042" w:val="left" w:leader="none"/>
          <w:tab w:pos="4570" w:val="left" w:leader="none"/>
          <w:tab w:pos="4654" w:val="left" w:leader="none"/>
          <w:tab w:pos="5537" w:val="left" w:leader="none"/>
          <w:tab w:pos="6000" w:val="left" w:leader="none"/>
          <w:tab w:pos="6036" w:val="left" w:leader="none"/>
          <w:tab w:pos="6495" w:val="left" w:leader="none"/>
          <w:tab w:pos="6658" w:val="left" w:leader="none"/>
          <w:tab w:pos="7511" w:val="left" w:leader="none"/>
          <w:tab w:pos="7597" w:val="left" w:leader="none"/>
          <w:tab w:pos="7774" w:val="left" w:leader="none"/>
          <w:tab w:pos="8751" w:val="left" w:leader="none"/>
          <w:tab w:pos="8962" w:val="left" w:leader="none"/>
          <w:tab w:pos="9135" w:val="left" w:leader="none"/>
          <w:tab w:pos="9405" w:val="left" w:leader="none"/>
          <w:tab w:pos="9716" w:val="left" w:leader="none"/>
          <w:tab w:pos="9863" w:val="left" w:leader="none"/>
        </w:tabs>
        <w:spacing w:line="247" w:lineRule="auto" w:before="0"/>
        <w:ind w:left="1126" w:right="865" w:firstLine="280"/>
        <w:jc w:val="left"/>
        <w:rPr>
          <w:sz w:val="28"/>
        </w:rPr>
      </w:pPr>
      <w:r>
        <w:rPr>
          <w:spacing w:val="-2"/>
          <w:w w:val="105"/>
          <w:sz w:val="28"/>
        </w:rPr>
        <w:t>Настоящее</w:t>
      </w:r>
      <w:r>
        <w:rPr>
          <w:spacing w:val="-14"/>
          <w:w w:val="105"/>
          <w:sz w:val="28"/>
        </w:rPr>
        <w:t> </w:t>
      </w:r>
      <w:r>
        <w:rPr>
          <w:spacing w:val="-2"/>
          <w:w w:val="105"/>
          <w:sz w:val="28"/>
        </w:rPr>
        <w:t>Положение</w:t>
      </w:r>
      <w:r>
        <w:rPr>
          <w:spacing w:val="-14"/>
          <w:w w:val="105"/>
          <w:sz w:val="28"/>
        </w:rPr>
        <w:t> </w:t>
      </w:r>
      <w:r>
        <w:rPr>
          <w:spacing w:val="-2"/>
          <w:w w:val="105"/>
          <w:sz w:val="28"/>
        </w:rPr>
        <w:t>о</w:t>
      </w:r>
      <w:r>
        <w:rPr>
          <w:spacing w:val="-14"/>
          <w:w w:val="105"/>
          <w:sz w:val="28"/>
        </w:rPr>
        <w:t> </w:t>
      </w:r>
      <w:r>
        <w:rPr>
          <w:spacing w:val="-2"/>
          <w:w w:val="105"/>
          <w:sz w:val="28"/>
        </w:rPr>
        <w:t>проведении</w:t>
      </w:r>
      <w:r>
        <w:rPr>
          <w:spacing w:val="-14"/>
          <w:w w:val="105"/>
          <w:sz w:val="28"/>
        </w:rPr>
        <w:t> </w:t>
      </w:r>
      <w:r>
        <w:rPr>
          <w:spacing w:val="-2"/>
          <w:w w:val="105"/>
          <w:sz w:val="28"/>
        </w:rPr>
        <w:t>Всероссийской</w:t>
      </w:r>
      <w:r>
        <w:rPr>
          <w:spacing w:val="-14"/>
          <w:w w:val="105"/>
          <w:sz w:val="28"/>
        </w:rPr>
        <w:t> </w:t>
      </w:r>
      <w:r>
        <w:rPr>
          <w:spacing w:val="-2"/>
          <w:w w:val="105"/>
          <w:sz w:val="28"/>
        </w:rPr>
        <w:t>просветительской </w:t>
      </w:r>
      <w:r>
        <w:rPr>
          <w:spacing w:val="-2"/>
          <w:sz w:val="28"/>
        </w:rPr>
        <w:t>эстафеты</w:t>
      </w:r>
      <w:r>
        <w:rPr>
          <w:sz w:val="28"/>
        </w:rPr>
        <w:tab/>
      </w: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ФИНАНСЫ»</w:t>
      </w:r>
      <w:r>
        <w:rPr>
          <w:sz w:val="28"/>
        </w:rPr>
        <w:tab/>
      </w:r>
      <w:r>
        <w:rPr>
          <w:spacing w:val="-2"/>
          <w:sz w:val="28"/>
        </w:rPr>
        <w:t>(</w:t>
      </w:r>
      <w:r>
        <w:rPr>
          <w:rFonts w:ascii="Cambria" w:hAnsi="Cambria"/>
          <w:i/>
          <w:spacing w:val="-2"/>
          <w:sz w:val="28"/>
        </w:rPr>
        <w:t>далее</w:t>
      </w:r>
      <w:r>
        <w:rPr>
          <w:rFonts w:ascii="Cambria" w:hAnsi="Cambria"/>
          <w:i/>
          <w:sz w:val="28"/>
        </w:rPr>
        <w:tab/>
        <w:tab/>
      </w:r>
      <w:r>
        <w:rPr>
          <w:rFonts w:ascii="Cambria" w:hAnsi="Cambria"/>
          <w:i/>
          <w:spacing w:val="-2"/>
          <w:sz w:val="28"/>
        </w:rPr>
        <w:t>соответственно</w:t>
      </w:r>
      <w:r>
        <w:rPr>
          <w:rFonts w:ascii="Cambria" w:hAnsi="Cambria"/>
          <w:i/>
          <w:sz w:val="28"/>
        </w:rPr>
        <w:tab/>
      </w:r>
      <w:r>
        <w:rPr>
          <w:rFonts w:ascii="Cambria" w:hAnsi="Cambria"/>
          <w:i/>
          <w:spacing w:val="-10"/>
          <w:sz w:val="28"/>
        </w:rPr>
        <w:t>–</w:t>
      </w:r>
      <w:r>
        <w:rPr>
          <w:rFonts w:ascii="Cambria" w:hAnsi="Cambria"/>
          <w:i/>
          <w:sz w:val="28"/>
        </w:rPr>
        <w:tab/>
        <w:tab/>
      </w:r>
      <w:r>
        <w:rPr>
          <w:rFonts w:ascii="Cambria" w:hAnsi="Cambria"/>
          <w:i/>
          <w:spacing w:val="-57"/>
          <w:sz w:val="28"/>
        </w:rPr>
        <w:t> </w:t>
      </w:r>
      <w:r>
        <w:rPr>
          <w:rFonts w:ascii="Cambria" w:hAnsi="Cambria"/>
          <w:i/>
          <w:spacing w:val="-2"/>
          <w:sz w:val="28"/>
        </w:rPr>
        <w:t>Положение, Эстафета</w:t>
      </w:r>
      <w:r>
        <w:rPr>
          <w:spacing w:val="-2"/>
          <w:sz w:val="28"/>
        </w:rPr>
        <w:t>)</w:t>
      </w:r>
      <w:r>
        <w:rPr>
          <w:sz w:val="28"/>
        </w:rPr>
        <w:tab/>
        <w:tab/>
      </w:r>
      <w:r>
        <w:rPr>
          <w:spacing w:val="-2"/>
          <w:sz w:val="28"/>
        </w:rPr>
        <w:t>определяет</w:t>
      </w:r>
      <w:r>
        <w:rPr>
          <w:sz w:val="28"/>
        </w:rPr>
        <w:tab/>
      </w:r>
      <w:r>
        <w:rPr>
          <w:spacing w:val="-2"/>
          <w:sz w:val="28"/>
        </w:rPr>
        <w:t>цель,</w:t>
      </w:r>
      <w:r>
        <w:rPr>
          <w:sz w:val="28"/>
        </w:rPr>
        <w:tab/>
      </w:r>
      <w:r>
        <w:rPr>
          <w:spacing w:val="-74"/>
          <w:sz w:val="28"/>
        </w:rPr>
        <w:t> </w:t>
      </w:r>
      <w:r>
        <w:rPr>
          <w:sz w:val="28"/>
        </w:rPr>
        <w:t>тему,</w:t>
        <w:tab/>
      </w:r>
      <w:r>
        <w:rPr>
          <w:spacing w:val="-2"/>
          <w:sz w:val="28"/>
        </w:rPr>
        <w:t>задачи,</w:t>
      </w:r>
      <w:r>
        <w:rPr>
          <w:sz w:val="28"/>
        </w:rPr>
        <w:tab/>
        <w:tab/>
        <w:tab/>
      </w:r>
      <w:r>
        <w:rPr>
          <w:spacing w:val="-2"/>
          <w:sz w:val="28"/>
        </w:rPr>
        <w:t>формат,</w:t>
      </w:r>
      <w:r>
        <w:rPr>
          <w:sz w:val="28"/>
        </w:rPr>
        <w:tab/>
        <w:tab/>
      </w:r>
      <w:r>
        <w:rPr>
          <w:spacing w:val="-2"/>
          <w:sz w:val="28"/>
        </w:rPr>
        <w:t>инструменты </w:t>
      </w:r>
      <w:r>
        <w:rPr>
          <w:w w:val="105"/>
          <w:sz w:val="28"/>
        </w:rPr>
        <w:t>проведения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IV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этапа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2025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года.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Эстафеты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организуются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Минфином </w:t>
      </w:r>
      <w:r>
        <w:rPr>
          <w:spacing w:val="-2"/>
          <w:sz w:val="28"/>
        </w:rPr>
        <w:t>России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  <w:tab/>
      </w:r>
      <w:r>
        <w:rPr>
          <w:spacing w:val="-65"/>
          <w:sz w:val="28"/>
        </w:rPr>
        <w:t> </w:t>
      </w:r>
      <w:r>
        <w:rPr>
          <w:sz w:val="28"/>
        </w:rPr>
        <w:t>рамках</w:t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2"/>
          <w:sz w:val="28"/>
        </w:rPr>
        <w:t>Стратегии</w:t>
      </w:r>
      <w:r>
        <w:rPr>
          <w:sz w:val="28"/>
        </w:rPr>
        <w:tab/>
        <w:tab/>
      </w:r>
      <w:r>
        <w:rPr>
          <w:spacing w:val="-2"/>
          <w:sz w:val="28"/>
        </w:rPr>
        <w:t>повышения</w:t>
      </w:r>
      <w:r>
        <w:rPr>
          <w:sz w:val="28"/>
        </w:rPr>
        <w:tab/>
        <w:tab/>
      </w:r>
      <w:r>
        <w:rPr>
          <w:spacing w:val="-2"/>
          <w:sz w:val="28"/>
        </w:rPr>
        <w:t>финансовой </w:t>
      </w:r>
      <w:r>
        <w:rPr>
          <w:spacing w:val="-2"/>
          <w:w w:val="105"/>
          <w:sz w:val="28"/>
        </w:rPr>
        <w:t>грамотности</w:t>
      </w:r>
      <w:r>
        <w:rPr>
          <w:spacing w:val="-19"/>
          <w:w w:val="105"/>
          <w:sz w:val="28"/>
        </w:rPr>
        <w:t> </w:t>
      </w:r>
      <w:r>
        <w:rPr>
          <w:spacing w:val="-2"/>
          <w:w w:val="105"/>
          <w:sz w:val="28"/>
        </w:rPr>
        <w:t>и</w:t>
      </w:r>
      <w:r>
        <w:rPr>
          <w:spacing w:val="-19"/>
          <w:w w:val="105"/>
          <w:sz w:val="28"/>
        </w:rPr>
        <w:t> </w:t>
      </w:r>
      <w:r>
        <w:rPr>
          <w:spacing w:val="-2"/>
          <w:w w:val="105"/>
          <w:sz w:val="28"/>
        </w:rPr>
        <w:t>формирования</w:t>
      </w:r>
      <w:r>
        <w:rPr>
          <w:spacing w:val="-20"/>
          <w:w w:val="105"/>
          <w:sz w:val="28"/>
        </w:rPr>
        <w:t> </w:t>
      </w:r>
      <w:r>
        <w:rPr>
          <w:spacing w:val="-2"/>
          <w:w w:val="105"/>
          <w:sz w:val="28"/>
        </w:rPr>
        <w:t>финансовой</w:t>
      </w:r>
      <w:r>
        <w:rPr>
          <w:spacing w:val="-19"/>
          <w:w w:val="105"/>
          <w:sz w:val="28"/>
        </w:rPr>
        <w:t> </w:t>
      </w:r>
      <w:r>
        <w:rPr>
          <w:spacing w:val="-2"/>
          <w:w w:val="105"/>
          <w:sz w:val="28"/>
        </w:rPr>
        <w:t>культуры</w:t>
      </w:r>
      <w:r>
        <w:rPr>
          <w:spacing w:val="-20"/>
          <w:w w:val="105"/>
          <w:sz w:val="28"/>
        </w:rPr>
        <w:t> </w:t>
      </w:r>
      <w:r>
        <w:rPr>
          <w:spacing w:val="-2"/>
          <w:w w:val="105"/>
          <w:sz w:val="28"/>
        </w:rPr>
        <w:t>до</w:t>
      </w:r>
      <w:r>
        <w:rPr>
          <w:spacing w:val="-19"/>
          <w:w w:val="105"/>
          <w:sz w:val="28"/>
        </w:rPr>
        <w:t> </w:t>
      </w:r>
      <w:r>
        <w:rPr>
          <w:spacing w:val="-2"/>
          <w:w w:val="105"/>
          <w:sz w:val="28"/>
        </w:rPr>
        <w:t>2030</w:t>
      </w:r>
      <w:r>
        <w:rPr>
          <w:spacing w:val="-19"/>
          <w:w w:val="105"/>
          <w:sz w:val="28"/>
        </w:rPr>
        <w:t> </w:t>
      </w:r>
      <w:r>
        <w:rPr>
          <w:spacing w:val="-2"/>
          <w:w w:val="105"/>
          <w:sz w:val="28"/>
        </w:rPr>
        <w:t>года</w:t>
      </w:r>
      <w:r>
        <w:rPr>
          <w:spacing w:val="-20"/>
          <w:w w:val="105"/>
          <w:sz w:val="28"/>
        </w:rPr>
        <w:t> </w:t>
      </w:r>
      <w:r>
        <w:rPr>
          <w:spacing w:val="-2"/>
          <w:w w:val="105"/>
          <w:sz w:val="28"/>
        </w:rPr>
        <w:t>(</w:t>
      </w:r>
      <w:r>
        <w:rPr>
          <w:rFonts w:ascii="Cambria" w:hAnsi="Cambria"/>
          <w:i/>
          <w:spacing w:val="-2"/>
          <w:w w:val="105"/>
          <w:sz w:val="28"/>
        </w:rPr>
        <w:t>далее</w:t>
      </w:r>
      <w:r>
        <w:rPr>
          <w:rFonts w:ascii="Cambria" w:hAnsi="Cambria"/>
          <w:i/>
          <w:spacing w:val="3"/>
          <w:w w:val="105"/>
          <w:sz w:val="28"/>
        </w:rPr>
        <w:t> </w:t>
      </w:r>
      <w:r>
        <w:rPr>
          <w:rFonts w:ascii="Cambria" w:hAnsi="Cambria"/>
          <w:i/>
          <w:spacing w:val="-2"/>
          <w:w w:val="105"/>
          <w:sz w:val="28"/>
        </w:rPr>
        <w:t>– </w:t>
      </w:r>
      <w:r>
        <w:rPr>
          <w:rFonts w:ascii="Cambria" w:hAnsi="Cambria"/>
          <w:i/>
          <w:spacing w:val="-2"/>
          <w:sz w:val="28"/>
        </w:rPr>
        <w:t>Стратегия</w:t>
      </w:r>
      <w:r>
        <w:rPr>
          <w:spacing w:val="-2"/>
          <w:sz w:val="28"/>
        </w:rPr>
        <w:t>),</w:t>
      </w:r>
      <w:r>
        <w:rPr>
          <w:sz w:val="28"/>
        </w:rPr>
        <w:tab/>
        <w:tab/>
      </w:r>
      <w:r>
        <w:rPr>
          <w:spacing w:val="-2"/>
          <w:sz w:val="28"/>
        </w:rPr>
        <w:t>Дирекция</w:t>
      </w:r>
      <w:r>
        <w:rPr>
          <w:sz w:val="28"/>
        </w:rPr>
        <w:tab/>
        <w:tab/>
      </w:r>
      <w:r>
        <w:rPr>
          <w:spacing w:val="-2"/>
          <w:sz w:val="28"/>
        </w:rPr>
        <w:t>финансовой</w:t>
      </w:r>
      <w:r>
        <w:rPr>
          <w:sz w:val="28"/>
        </w:rPr>
        <w:tab/>
        <w:tab/>
      </w:r>
      <w:r>
        <w:rPr>
          <w:spacing w:val="-71"/>
          <w:sz w:val="28"/>
        </w:rPr>
        <w:t> </w:t>
      </w:r>
      <w:r>
        <w:rPr>
          <w:sz w:val="28"/>
        </w:rPr>
        <w:t>грамотности</w:t>
        <w:tab/>
      </w:r>
      <w:r>
        <w:rPr>
          <w:spacing w:val="-4"/>
          <w:sz w:val="28"/>
        </w:rPr>
        <w:t>ФГБУ</w:t>
      </w:r>
      <w:r>
        <w:rPr>
          <w:sz w:val="28"/>
        </w:rPr>
        <w:tab/>
        <w:tab/>
      </w:r>
      <w:r>
        <w:rPr>
          <w:spacing w:val="-2"/>
          <w:sz w:val="28"/>
        </w:rPr>
        <w:t>«Научно- </w:t>
      </w:r>
      <w:r>
        <w:rPr>
          <w:spacing w:val="-2"/>
          <w:w w:val="105"/>
          <w:sz w:val="28"/>
        </w:rPr>
        <w:t>исследовательский</w:t>
      </w:r>
      <w:r>
        <w:rPr>
          <w:sz w:val="28"/>
        </w:rPr>
        <w:tab/>
        <w:tab/>
      </w:r>
      <w:r>
        <w:rPr>
          <w:spacing w:val="-2"/>
          <w:w w:val="105"/>
          <w:sz w:val="28"/>
        </w:rPr>
        <w:t>финансовый</w:t>
      </w:r>
      <w:r>
        <w:rPr>
          <w:sz w:val="28"/>
        </w:rPr>
        <w:tab/>
        <w:tab/>
      </w:r>
      <w:r>
        <w:rPr>
          <w:spacing w:val="-2"/>
          <w:w w:val="105"/>
          <w:sz w:val="28"/>
        </w:rPr>
        <w:t>институт</w:t>
      </w:r>
      <w:r>
        <w:rPr>
          <w:sz w:val="28"/>
        </w:rPr>
        <w:tab/>
      </w:r>
      <w:r>
        <w:rPr>
          <w:spacing w:val="-2"/>
          <w:w w:val="105"/>
          <w:sz w:val="28"/>
        </w:rPr>
        <w:t>Министерства</w:t>
      </w:r>
      <w:r>
        <w:rPr>
          <w:sz w:val="28"/>
        </w:rPr>
        <w:tab/>
      </w:r>
      <w:r>
        <w:rPr>
          <w:spacing w:val="-2"/>
          <w:w w:val="105"/>
          <w:sz w:val="28"/>
        </w:rPr>
        <w:t>финансов </w:t>
      </w:r>
      <w:r>
        <w:rPr>
          <w:w w:val="105"/>
          <w:sz w:val="28"/>
        </w:rPr>
        <w:t>Российской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Федерации»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выступает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оператором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(</w:t>
      </w:r>
      <w:r>
        <w:rPr>
          <w:rFonts w:ascii="Cambria" w:hAnsi="Cambria"/>
          <w:i/>
          <w:w w:val="105"/>
          <w:sz w:val="28"/>
        </w:rPr>
        <w:t>далее</w:t>
      </w:r>
      <w:r>
        <w:rPr>
          <w:rFonts w:ascii="Cambria" w:hAnsi="Cambria"/>
          <w:i/>
          <w:spacing w:val="18"/>
          <w:w w:val="105"/>
          <w:sz w:val="28"/>
        </w:rPr>
        <w:t> </w:t>
      </w:r>
      <w:r>
        <w:rPr>
          <w:rFonts w:ascii="Cambria" w:hAnsi="Cambria"/>
          <w:i/>
          <w:w w:val="105"/>
          <w:sz w:val="28"/>
        </w:rPr>
        <w:t>–</w:t>
      </w:r>
      <w:r>
        <w:rPr>
          <w:rFonts w:ascii="Cambria" w:hAnsi="Cambria"/>
          <w:i/>
          <w:spacing w:val="18"/>
          <w:w w:val="105"/>
          <w:sz w:val="28"/>
        </w:rPr>
        <w:t> </w:t>
      </w:r>
      <w:r>
        <w:rPr>
          <w:rFonts w:ascii="Cambria" w:hAnsi="Cambria"/>
          <w:i/>
          <w:w w:val="105"/>
          <w:sz w:val="28"/>
        </w:rPr>
        <w:t>НИФИ</w:t>
      </w:r>
      <w:r>
        <w:rPr>
          <w:rFonts w:ascii="Cambria" w:hAnsi="Cambria"/>
          <w:i/>
          <w:spacing w:val="18"/>
          <w:w w:val="105"/>
          <w:sz w:val="28"/>
        </w:rPr>
        <w:t> </w:t>
      </w:r>
      <w:r>
        <w:rPr>
          <w:rFonts w:ascii="Cambria" w:hAnsi="Cambria"/>
          <w:i/>
          <w:w w:val="105"/>
          <w:sz w:val="28"/>
        </w:rPr>
        <w:t>Минфина </w:t>
      </w:r>
      <w:r>
        <w:rPr>
          <w:rFonts w:ascii="Cambria" w:hAnsi="Cambria"/>
          <w:i/>
          <w:spacing w:val="-2"/>
          <w:w w:val="105"/>
          <w:sz w:val="28"/>
        </w:rPr>
        <w:t>России</w:t>
      </w:r>
      <w:r>
        <w:rPr>
          <w:spacing w:val="-2"/>
          <w:w w:val="105"/>
          <w:sz w:val="28"/>
        </w:rPr>
        <w:t>).</w:t>
      </w:r>
    </w:p>
    <w:p>
      <w:pPr>
        <w:pStyle w:val="BodyText"/>
        <w:spacing w:before="2"/>
        <w:rPr>
          <w:sz w:val="28"/>
        </w:rPr>
      </w:pPr>
    </w:p>
    <w:p>
      <w:pPr>
        <w:spacing w:before="1"/>
        <w:ind w:left="0" w:right="5330" w:firstLine="0"/>
        <w:jc w:val="right"/>
        <w:rPr>
          <w:b/>
          <w:sz w:val="28"/>
        </w:rPr>
      </w:pPr>
      <w:r>
        <w:rPr>
          <w:b/>
          <w:spacing w:val="-4"/>
          <w:sz w:val="28"/>
        </w:rPr>
        <w:t>Цель</w:t>
      </w:r>
    </w:p>
    <w:p>
      <w:pPr>
        <w:pStyle w:val="BodyText"/>
        <w:spacing w:before="21"/>
        <w:rPr>
          <w:b/>
          <w:sz w:val="28"/>
        </w:rPr>
      </w:pPr>
    </w:p>
    <w:p>
      <w:pPr>
        <w:spacing w:line="247" w:lineRule="auto" w:before="0"/>
        <w:ind w:left="1126" w:right="870" w:firstLine="280"/>
        <w:jc w:val="both"/>
        <w:rPr>
          <w:sz w:val="28"/>
        </w:rPr>
      </w:pPr>
      <w:r>
        <w:rPr>
          <w:w w:val="105"/>
          <w:sz w:val="28"/>
        </w:rPr>
        <w:t>Цель Эстафет </w:t>
      </w:r>
      <w:r>
        <w:rPr>
          <w:w w:val="150"/>
          <w:sz w:val="28"/>
        </w:rPr>
        <w:t>–</w:t>
      </w:r>
      <w:r>
        <w:rPr>
          <w:spacing w:val="-27"/>
          <w:w w:val="150"/>
          <w:sz w:val="28"/>
        </w:rPr>
        <w:t> </w:t>
      </w:r>
      <w:r>
        <w:rPr>
          <w:w w:val="105"/>
          <w:sz w:val="28"/>
        </w:rPr>
        <w:t>обеспечение перехода от финансовой грамотности к финансовой</w:t>
      </w:r>
      <w:r>
        <w:rPr>
          <w:w w:val="105"/>
          <w:sz w:val="28"/>
        </w:rPr>
        <w:t> культуре:</w:t>
      </w:r>
      <w:r>
        <w:rPr>
          <w:w w:val="105"/>
          <w:sz w:val="28"/>
        </w:rPr>
        <w:t> повышение</w:t>
      </w:r>
      <w:r>
        <w:rPr>
          <w:w w:val="105"/>
          <w:sz w:val="28"/>
        </w:rPr>
        <w:t> интереса</w:t>
      </w:r>
      <w:r>
        <w:rPr>
          <w:w w:val="105"/>
          <w:sz w:val="28"/>
        </w:rPr>
        <w:t> экономически</w:t>
      </w:r>
      <w:r>
        <w:rPr>
          <w:w w:val="105"/>
          <w:sz w:val="28"/>
        </w:rPr>
        <w:t> активных </w:t>
      </w:r>
      <w:r>
        <w:rPr>
          <w:sz w:val="28"/>
        </w:rPr>
        <w:t>граждан России к тематикам по финансовой грамотности, мотивация их к </w:t>
      </w:r>
      <w:r>
        <w:rPr>
          <w:w w:val="105"/>
          <w:sz w:val="28"/>
        </w:rPr>
        <w:t>повышению</w:t>
      </w:r>
      <w:r>
        <w:rPr>
          <w:spacing w:val="-17"/>
          <w:w w:val="105"/>
          <w:sz w:val="28"/>
        </w:rPr>
        <w:t> </w:t>
      </w:r>
      <w:r>
        <w:rPr>
          <w:w w:val="105"/>
          <w:sz w:val="28"/>
        </w:rPr>
        <w:t>своего</w:t>
      </w:r>
      <w:r>
        <w:rPr>
          <w:spacing w:val="-16"/>
          <w:w w:val="105"/>
          <w:sz w:val="28"/>
        </w:rPr>
        <w:t> </w:t>
      </w:r>
      <w:r>
        <w:rPr>
          <w:w w:val="105"/>
          <w:sz w:val="28"/>
        </w:rPr>
        <w:t>уровня</w:t>
      </w:r>
      <w:r>
        <w:rPr>
          <w:spacing w:val="-17"/>
          <w:w w:val="105"/>
          <w:sz w:val="28"/>
        </w:rPr>
        <w:t> </w:t>
      </w:r>
      <w:r>
        <w:rPr>
          <w:w w:val="105"/>
          <w:sz w:val="28"/>
        </w:rPr>
        <w:t>знаний</w:t>
      </w:r>
      <w:r>
        <w:rPr>
          <w:spacing w:val="-16"/>
          <w:w w:val="105"/>
          <w:sz w:val="28"/>
        </w:rPr>
        <w:t> </w:t>
      </w:r>
      <w:r>
        <w:rPr>
          <w:w w:val="105"/>
          <w:sz w:val="28"/>
        </w:rPr>
        <w:t>и</w:t>
      </w:r>
      <w:r>
        <w:rPr>
          <w:spacing w:val="-16"/>
          <w:w w:val="105"/>
          <w:sz w:val="28"/>
        </w:rPr>
        <w:t> </w:t>
      </w:r>
      <w:r>
        <w:rPr>
          <w:w w:val="105"/>
          <w:sz w:val="28"/>
        </w:rPr>
        <w:t>рационализации</w:t>
      </w:r>
      <w:r>
        <w:rPr>
          <w:spacing w:val="-16"/>
          <w:w w:val="105"/>
          <w:sz w:val="28"/>
        </w:rPr>
        <w:t> </w:t>
      </w:r>
      <w:r>
        <w:rPr>
          <w:w w:val="105"/>
          <w:sz w:val="28"/>
        </w:rPr>
        <w:t>поведения.</w:t>
      </w:r>
    </w:p>
    <w:p>
      <w:pPr>
        <w:pStyle w:val="BodyText"/>
        <w:spacing w:before="16"/>
        <w:rPr>
          <w:sz w:val="28"/>
        </w:rPr>
      </w:pPr>
    </w:p>
    <w:p>
      <w:pPr>
        <w:spacing w:line="247" w:lineRule="auto" w:before="0"/>
        <w:ind w:left="1126" w:right="882" w:firstLine="280"/>
        <w:jc w:val="both"/>
        <w:rPr>
          <w:sz w:val="28"/>
        </w:rPr>
      </w:pPr>
      <w:r>
        <w:rPr>
          <w:w w:val="105"/>
          <w:sz w:val="28"/>
        </w:rPr>
        <w:t>Целевая аудитория</w:t>
      </w:r>
      <w:r>
        <w:rPr>
          <w:w w:val="150"/>
          <w:sz w:val="28"/>
        </w:rPr>
        <w:t> –</w:t>
      </w:r>
      <w:r>
        <w:rPr>
          <w:w w:val="150"/>
          <w:sz w:val="28"/>
        </w:rPr>
        <w:t> </w:t>
      </w:r>
      <w:r>
        <w:rPr>
          <w:w w:val="105"/>
          <w:sz w:val="28"/>
        </w:rPr>
        <w:t>школьники, студенты, взрослое экономически </w:t>
      </w:r>
      <w:r>
        <w:rPr>
          <w:sz w:val="28"/>
        </w:rPr>
        <w:t>активное население, пенсионеры и предпенсионеры.</w:t>
      </w:r>
    </w:p>
    <w:p>
      <w:pPr>
        <w:pStyle w:val="BodyText"/>
        <w:spacing w:before="13"/>
        <w:rPr>
          <w:sz w:val="28"/>
        </w:rPr>
      </w:pPr>
    </w:p>
    <w:p>
      <w:pPr>
        <w:spacing w:before="0"/>
        <w:ind w:left="0" w:right="5329" w:firstLine="0"/>
        <w:jc w:val="right"/>
        <w:rPr>
          <w:b/>
          <w:sz w:val="28"/>
        </w:rPr>
      </w:pPr>
      <w:r>
        <w:rPr>
          <w:b/>
          <w:spacing w:val="-2"/>
          <w:sz w:val="28"/>
        </w:rPr>
        <w:t>Задачи</w:t>
      </w:r>
    </w:p>
    <w:p>
      <w:pPr>
        <w:pStyle w:val="BodyText"/>
        <w:spacing w:before="22"/>
        <w:rPr>
          <w:b/>
          <w:sz w:val="28"/>
        </w:rPr>
      </w:pPr>
    </w:p>
    <w:p>
      <w:pPr>
        <w:spacing w:line="247" w:lineRule="auto" w:before="0"/>
        <w:ind w:left="1143" w:right="875" w:firstLine="262"/>
        <w:jc w:val="both"/>
        <w:rPr>
          <w:sz w:val="28"/>
        </w:rPr>
      </w:pPr>
      <w:r>
        <w:rPr>
          <w:w w:val="105"/>
          <w:sz w:val="28"/>
        </w:rPr>
        <w:t>Проведение</w:t>
      </w:r>
      <w:r>
        <w:rPr>
          <w:w w:val="105"/>
          <w:sz w:val="28"/>
        </w:rPr>
        <w:t> мероприятий</w:t>
      </w:r>
      <w:r>
        <w:rPr>
          <w:w w:val="105"/>
          <w:sz w:val="28"/>
        </w:rPr>
        <w:t> образовательного,</w:t>
      </w:r>
      <w:r>
        <w:rPr>
          <w:w w:val="105"/>
          <w:sz w:val="28"/>
        </w:rPr>
        <w:t> просветительского, информационного</w:t>
      </w:r>
      <w:r>
        <w:rPr>
          <w:w w:val="105"/>
          <w:sz w:val="28"/>
        </w:rPr>
        <w:t> и</w:t>
      </w:r>
      <w:r>
        <w:rPr>
          <w:w w:val="105"/>
          <w:sz w:val="28"/>
        </w:rPr>
        <w:t> развлекательного</w:t>
      </w:r>
      <w:r>
        <w:rPr>
          <w:w w:val="105"/>
          <w:sz w:val="28"/>
        </w:rPr>
        <w:t> характера</w:t>
      </w:r>
      <w:r>
        <w:rPr>
          <w:w w:val="105"/>
          <w:sz w:val="28"/>
        </w:rPr>
        <w:t> для</w:t>
      </w:r>
      <w:r>
        <w:rPr>
          <w:w w:val="105"/>
          <w:sz w:val="28"/>
        </w:rPr>
        <w:t> жителей</w:t>
      </w:r>
      <w:r>
        <w:rPr>
          <w:w w:val="105"/>
          <w:sz w:val="28"/>
        </w:rPr>
        <w:t> страны, которые</w:t>
      </w:r>
      <w:r>
        <w:rPr>
          <w:w w:val="105"/>
          <w:sz w:val="28"/>
        </w:rPr>
        <w:t> нацелены</w:t>
      </w:r>
      <w:r>
        <w:rPr>
          <w:w w:val="105"/>
          <w:sz w:val="28"/>
        </w:rPr>
        <w:t> на</w:t>
      </w:r>
      <w:r>
        <w:rPr>
          <w:w w:val="105"/>
          <w:sz w:val="28"/>
        </w:rPr>
        <w:t> формирование</w:t>
      </w:r>
      <w:r>
        <w:rPr>
          <w:w w:val="105"/>
          <w:sz w:val="28"/>
        </w:rPr>
        <w:t> финансовой</w:t>
      </w:r>
      <w:r>
        <w:rPr>
          <w:w w:val="105"/>
          <w:sz w:val="28"/>
        </w:rPr>
        <w:t> культуры</w:t>
      </w:r>
      <w:r>
        <w:rPr>
          <w:w w:val="105"/>
          <w:sz w:val="28"/>
        </w:rPr>
        <w:t> как</w:t>
      </w:r>
      <w:r>
        <w:rPr>
          <w:w w:val="105"/>
          <w:sz w:val="28"/>
        </w:rPr>
        <w:t> залога роста</w:t>
      </w:r>
      <w:r>
        <w:rPr>
          <w:spacing w:val="-25"/>
          <w:w w:val="105"/>
          <w:sz w:val="28"/>
        </w:rPr>
        <w:t> </w:t>
      </w:r>
      <w:r>
        <w:rPr>
          <w:w w:val="105"/>
          <w:sz w:val="28"/>
        </w:rPr>
        <w:t>уровня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и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качества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жизни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населения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Российской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Федерации.</w:t>
      </w:r>
    </w:p>
    <w:p>
      <w:pPr>
        <w:spacing w:line="247" w:lineRule="auto" w:before="4"/>
        <w:ind w:left="1143" w:right="867" w:firstLine="262"/>
        <w:jc w:val="both"/>
        <w:rPr>
          <w:sz w:val="28"/>
        </w:rPr>
      </w:pPr>
      <w:r>
        <w:rPr>
          <w:w w:val="105"/>
          <w:sz w:val="28"/>
        </w:rPr>
        <w:t>А</w:t>
      </w:r>
      <w:r>
        <w:rPr>
          <w:w w:val="105"/>
          <w:sz w:val="28"/>
        </w:rPr>
        <w:t> также</w:t>
      </w:r>
      <w:r>
        <w:rPr>
          <w:w w:val="105"/>
          <w:sz w:val="28"/>
        </w:rPr>
        <w:t> привлечение</w:t>
      </w:r>
      <w:r>
        <w:rPr>
          <w:w w:val="105"/>
          <w:sz w:val="28"/>
        </w:rPr>
        <w:t> внимания</w:t>
      </w:r>
      <w:r>
        <w:rPr>
          <w:w w:val="105"/>
          <w:sz w:val="28"/>
        </w:rPr>
        <w:t> СМИ</w:t>
      </w:r>
      <w:r>
        <w:rPr>
          <w:w w:val="105"/>
          <w:sz w:val="28"/>
        </w:rPr>
        <w:t> к</w:t>
      </w:r>
      <w:r>
        <w:rPr>
          <w:w w:val="105"/>
          <w:sz w:val="28"/>
        </w:rPr>
        <w:t> актуальной</w:t>
      </w:r>
      <w:r>
        <w:rPr>
          <w:w w:val="105"/>
          <w:sz w:val="28"/>
        </w:rPr>
        <w:t> теме</w:t>
      </w:r>
      <w:r>
        <w:rPr>
          <w:w w:val="105"/>
          <w:sz w:val="28"/>
        </w:rPr>
        <w:t> повышения финансовой</w:t>
      </w:r>
      <w:r>
        <w:rPr>
          <w:w w:val="105"/>
          <w:sz w:val="28"/>
        </w:rPr>
        <w:t> грамотности</w:t>
      </w:r>
      <w:r>
        <w:rPr>
          <w:w w:val="105"/>
          <w:sz w:val="28"/>
        </w:rPr>
        <w:t> населения,</w:t>
      </w:r>
      <w:r>
        <w:rPr>
          <w:w w:val="105"/>
          <w:sz w:val="28"/>
        </w:rPr>
        <w:t> вовлечение</w:t>
      </w:r>
      <w:r>
        <w:rPr>
          <w:w w:val="105"/>
          <w:sz w:val="28"/>
        </w:rPr>
        <w:t> представителей государственного и частного секторов, сферы образования в работу по финансовому просвещению.</w:t>
      </w:r>
    </w:p>
    <w:p>
      <w:pPr>
        <w:pStyle w:val="BodyText"/>
        <w:spacing w:before="15"/>
        <w:rPr>
          <w:sz w:val="28"/>
        </w:rPr>
      </w:pPr>
    </w:p>
    <w:p>
      <w:pPr>
        <w:spacing w:before="1"/>
        <w:ind w:left="556" w:right="0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Формат</w:t>
      </w:r>
    </w:p>
    <w:p>
      <w:pPr>
        <w:pStyle w:val="BodyText"/>
        <w:spacing w:before="21"/>
        <w:rPr>
          <w:b/>
          <w:sz w:val="28"/>
        </w:rPr>
      </w:pPr>
    </w:p>
    <w:p>
      <w:pPr>
        <w:spacing w:line="247" w:lineRule="auto" w:before="0"/>
        <w:ind w:left="1126" w:right="888" w:firstLine="280"/>
        <w:jc w:val="both"/>
        <w:rPr>
          <w:sz w:val="28"/>
        </w:rPr>
      </w:pPr>
      <w:r>
        <w:rPr>
          <w:sz w:val="28"/>
        </w:rPr>
        <w:t>Мероприятия проводятся в смешанном формате: офлайн и онлайн – в регионах Российской Федерации силами региональных экспертов.</w:t>
      </w:r>
    </w:p>
    <w:p>
      <w:pPr>
        <w:spacing w:line="247" w:lineRule="auto" w:before="3"/>
        <w:ind w:left="1126" w:right="866" w:firstLine="280"/>
        <w:jc w:val="both"/>
        <w:rPr>
          <w:sz w:val="28"/>
        </w:rPr>
      </w:pPr>
      <w:r>
        <w:rPr>
          <w:sz w:val="28"/>
        </w:rPr>
        <w:t>Материалы для проведения мероприятий в рамках Эстафеты доступны на портале моифинансы.рф неограниченно по времени.</w:t>
      </w:r>
    </w:p>
    <w:p>
      <w:pPr>
        <w:spacing w:after="0" w:line="247" w:lineRule="auto"/>
        <w:jc w:val="both"/>
        <w:rPr>
          <w:sz w:val="28"/>
        </w:rPr>
        <w:sectPr>
          <w:pgSz w:w="11900" w:h="16820"/>
          <w:pgMar w:header="435" w:footer="0" w:top="720" w:bottom="0" w:left="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78"/>
        <w:rPr>
          <w:sz w:val="28"/>
        </w:rPr>
      </w:pPr>
    </w:p>
    <w:p>
      <w:pPr>
        <w:spacing w:before="0"/>
        <w:ind w:left="4839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Инструменты проведения</w:t>
      </w:r>
    </w:p>
    <w:p>
      <w:pPr>
        <w:pStyle w:val="BodyText"/>
        <w:spacing w:before="22"/>
        <w:rPr>
          <w:b/>
          <w:sz w:val="28"/>
        </w:rPr>
      </w:pPr>
    </w:p>
    <w:p>
      <w:pPr>
        <w:spacing w:line="247" w:lineRule="auto" w:before="0"/>
        <w:ind w:left="1569" w:right="585" w:firstLine="280"/>
        <w:jc w:val="both"/>
        <w:rPr>
          <w:sz w:val="28"/>
        </w:rPr>
      </w:pPr>
      <w:r>
        <w:rPr>
          <w:w w:val="105"/>
          <w:sz w:val="28"/>
        </w:rPr>
        <w:t>Основной</w:t>
      </w:r>
      <w:r>
        <w:rPr>
          <w:w w:val="105"/>
          <w:sz w:val="28"/>
        </w:rPr>
        <w:t> Интернет-площадкой</w:t>
      </w:r>
      <w:r>
        <w:rPr>
          <w:w w:val="105"/>
          <w:sz w:val="28"/>
        </w:rPr>
        <w:t> мероприятий</w:t>
      </w:r>
      <w:r>
        <w:rPr>
          <w:w w:val="105"/>
          <w:sz w:val="28"/>
        </w:rPr>
        <w:t> Эстафеты</w:t>
      </w:r>
      <w:r>
        <w:rPr>
          <w:w w:val="105"/>
          <w:sz w:val="28"/>
        </w:rPr>
        <w:t> является портал</w:t>
      </w:r>
      <w:r>
        <w:rPr>
          <w:w w:val="105"/>
          <w:sz w:val="28"/>
        </w:rPr>
        <w:t> моифинансы.рф.</w:t>
      </w:r>
      <w:r>
        <w:rPr>
          <w:w w:val="105"/>
          <w:sz w:val="28"/>
        </w:rPr>
        <w:t> На</w:t>
      </w:r>
      <w:r>
        <w:rPr>
          <w:w w:val="105"/>
          <w:sz w:val="28"/>
        </w:rPr>
        <w:t> портале</w:t>
      </w:r>
      <w:r>
        <w:rPr>
          <w:w w:val="105"/>
          <w:sz w:val="28"/>
        </w:rPr>
        <w:t> Дирекцией</w:t>
      </w:r>
      <w:r>
        <w:rPr>
          <w:w w:val="105"/>
          <w:sz w:val="28"/>
        </w:rPr>
        <w:t> финансовой грамотности</w:t>
      </w:r>
      <w:r>
        <w:rPr>
          <w:w w:val="105"/>
          <w:sz w:val="28"/>
        </w:rPr>
        <w:t> НИФИ</w:t>
      </w:r>
      <w:r>
        <w:rPr>
          <w:w w:val="105"/>
          <w:sz w:val="28"/>
        </w:rPr>
        <w:t> Минфина</w:t>
      </w:r>
      <w:r>
        <w:rPr>
          <w:w w:val="105"/>
          <w:sz w:val="28"/>
        </w:rPr>
        <w:t> России</w:t>
      </w:r>
      <w:r>
        <w:rPr>
          <w:w w:val="105"/>
          <w:sz w:val="28"/>
        </w:rPr>
        <w:t> размещаются</w:t>
      </w:r>
      <w:r>
        <w:rPr>
          <w:w w:val="105"/>
          <w:sz w:val="28"/>
        </w:rPr>
        <w:t> ссылки</w:t>
      </w:r>
      <w:r>
        <w:rPr>
          <w:w w:val="105"/>
          <w:sz w:val="28"/>
        </w:rPr>
        <w:t> на материалы,</w:t>
      </w:r>
      <w:r>
        <w:rPr>
          <w:w w:val="105"/>
          <w:sz w:val="28"/>
        </w:rPr>
        <w:t> видеоролики,</w:t>
      </w:r>
      <w:r>
        <w:rPr>
          <w:w w:val="105"/>
          <w:sz w:val="28"/>
        </w:rPr>
        <w:t> проекты</w:t>
      </w:r>
      <w:r>
        <w:rPr>
          <w:w w:val="105"/>
          <w:sz w:val="28"/>
        </w:rPr>
        <w:t> печатной</w:t>
      </w:r>
      <w:r>
        <w:rPr>
          <w:w w:val="105"/>
          <w:sz w:val="28"/>
        </w:rPr>
        <w:t> продукции</w:t>
      </w:r>
      <w:r>
        <w:rPr>
          <w:w w:val="105"/>
          <w:sz w:val="28"/>
        </w:rPr>
        <w:t> и</w:t>
      </w:r>
      <w:r>
        <w:rPr>
          <w:w w:val="105"/>
          <w:sz w:val="28"/>
        </w:rPr>
        <w:t> иная информация</w:t>
      </w:r>
      <w:r>
        <w:rPr>
          <w:w w:val="105"/>
          <w:sz w:val="28"/>
        </w:rPr>
        <w:t> об</w:t>
      </w:r>
      <w:r>
        <w:rPr>
          <w:w w:val="105"/>
          <w:sz w:val="28"/>
        </w:rPr>
        <w:t> Эстафетах.</w:t>
      </w:r>
      <w:r>
        <w:rPr>
          <w:w w:val="105"/>
          <w:sz w:val="28"/>
        </w:rPr>
        <w:t> Регионы</w:t>
      </w:r>
      <w:r>
        <w:rPr>
          <w:w w:val="105"/>
          <w:sz w:val="28"/>
        </w:rPr>
        <w:t> Российской</w:t>
      </w:r>
      <w:r>
        <w:rPr>
          <w:w w:val="105"/>
          <w:sz w:val="28"/>
        </w:rPr>
        <w:t> Федерации</w:t>
      </w:r>
      <w:r>
        <w:rPr>
          <w:w w:val="105"/>
          <w:sz w:val="28"/>
        </w:rPr>
        <w:t> на персональных</w:t>
      </w:r>
      <w:r>
        <w:rPr>
          <w:spacing w:val="-23"/>
          <w:w w:val="105"/>
          <w:sz w:val="28"/>
        </w:rPr>
        <w:t> </w:t>
      </w:r>
      <w:r>
        <w:rPr>
          <w:w w:val="105"/>
          <w:sz w:val="28"/>
        </w:rPr>
        <w:t>страницах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Эстафет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могут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выкладывать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анонсы</w:t>
      </w:r>
      <w:r>
        <w:rPr>
          <w:spacing w:val="-22"/>
          <w:w w:val="105"/>
          <w:sz w:val="28"/>
        </w:rPr>
        <w:t> </w:t>
      </w:r>
      <w:r>
        <w:rPr>
          <w:w w:val="105"/>
          <w:sz w:val="28"/>
        </w:rPr>
        <w:t>ключевых мероприятий,</w:t>
      </w:r>
      <w:r>
        <w:rPr>
          <w:spacing w:val="-15"/>
          <w:w w:val="105"/>
          <w:sz w:val="28"/>
        </w:rPr>
        <w:t> </w:t>
      </w:r>
      <w:r>
        <w:rPr>
          <w:w w:val="105"/>
          <w:sz w:val="28"/>
        </w:rPr>
        <w:t>полезные</w:t>
      </w:r>
      <w:r>
        <w:rPr>
          <w:spacing w:val="-15"/>
          <w:w w:val="105"/>
          <w:sz w:val="28"/>
        </w:rPr>
        <w:t> </w:t>
      </w:r>
      <w:r>
        <w:rPr>
          <w:w w:val="105"/>
          <w:sz w:val="28"/>
        </w:rPr>
        <w:t>видеоролики,</w:t>
      </w:r>
      <w:r>
        <w:rPr>
          <w:spacing w:val="-15"/>
          <w:w w:val="105"/>
          <w:sz w:val="28"/>
        </w:rPr>
        <w:t> </w:t>
      </w:r>
      <w:r>
        <w:rPr>
          <w:w w:val="105"/>
          <w:sz w:val="28"/>
        </w:rPr>
        <w:t>фотоматериалы</w:t>
      </w:r>
      <w:r>
        <w:rPr>
          <w:spacing w:val="-15"/>
          <w:w w:val="105"/>
          <w:sz w:val="28"/>
        </w:rPr>
        <w:t> </w:t>
      </w:r>
      <w:r>
        <w:rPr>
          <w:w w:val="105"/>
          <w:sz w:val="28"/>
        </w:rPr>
        <w:t>мероприятий,</w:t>
      </w:r>
      <w:r>
        <w:rPr>
          <w:spacing w:val="-15"/>
          <w:w w:val="105"/>
          <w:sz w:val="28"/>
        </w:rPr>
        <w:t> </w:t>
      </w:r>
      <w:r>
        <w:rPr>
          <w:w w:val="105"/>
          <w:sz w:val="28"/>
        </w:rPr>
        <w:t>а также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презентовать</w:t>
      </w:r>
      <w:r>
        <w:rPr>
          <w:spacing w:val="-5"/>
          <w:w w:val="105"/>
          <w:sz w:val="28"/>
        </w:rPr>
        <w:t> </w:t>
      </w:r>
      <w:r>
        <w:rPr>
          <w:w w:val="105"/>
          <w:sz w:val="28"/>
        </w:rPr>
        <w:t>успешные</w:t>
      </w:r>
      <w:r>
        <w:rPr>
          <w:spacing w:val="-4"/>
          <w:w w:val="105"/>
          <w:sz w:val="28"/>
        </w:rPr>
        <w:t> </w:t>
      </w:r>
      <w:r>
        <w:rPr>
          <w:w w:val="105"/>
          <w:sz w:val="28"/>
        </w:rPr>
        <w:t>проекты.</w:t>
      </w:r>
    </w:p>
    <w:p>
      <w:pPr>
        <w:pStyle w:val="BodyText"/>
        <w:spacing w:before="19"/>
        <w:rPr>
          <w:sz w:val="28"/>
        </w:rPr>
      </w:pPr>
    </w:p>
    <w:p>
      <w:pPr>
        <w:spacing w:before="1"/>
        <w:ind w:left="4980" w:right="0" w:firstLine="0"/>
        <w:jc w:val="left"/>
        <w:rPr>
          <w:b/>
          <w:sz w:val="28"/>
        </w:rPr>
      </w:pPr>
      <w:r>
        <w:rPr>
          <w:b/>
          <w:spacing w:val="-5"/>
          <w:sz w:val="28"/>
        </w:rPr>
        <w:t>Расписание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проведения</w:t>
      </w:r>
    </w:p>
    <w:p>
      <w:pPr>
        <w:pStyle w:val="BodyText"/>
        <w:spacing w:before="120"/>
        <w:rPr>
          <w:b/>
          <w:sz w:val="28"/>
        </w:rPr>
      </w:pPr>
    </w:p>
    <w:p>
      <w:pPr>
        <w:tabs>
          <w:tab w:pos="4602" w:val="left" w:leader="none"/>
        </w:tabs>
        <w:spacing w:before="0"/>
        <w:ind w:left="0" w:right="1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ТЕМАТИКА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ДАТЫ</w:t>
      </w:r>
    </w:p>
    <w:p>
      <w:pPr>
        <w:pStyle w:val="ListParagraph"/>
        <w:numPr>
          <w:ilvl w:val="0"/>
          <w:numId w:val="4"/>
        </w:numPr>
        <w:tabs>
          <w:tab w:pos="333" w:val="left" w:leader="none"/>
          <w:tab w:pos="1678" w:val="left" w:leader="none"/>
          <w:tab w:pos="6281" w:val="left" w:leader="none"/>
        </w:tabs>
        <w:spacing w:line="240" w:lineRule="auto" w:before="259" w:after="0"/>
        <w:ind w:left="333" w:right="83" w:hanging="333"/>
        <w:jc w:val="center"/>
        <w:rPr>
          <w:sz w:val="28"/>
        </w:rPr>
      </w:pPr>
      <w:r>
        <w:rPr>
          <w:b/>
          <w:spacing w:val="-4"/>
          <w:w w:val="110"/>
          <w:sz w:val="28"/>
        </w:rPr>
        <w:t>ЭТАП</w:t>
      </w:r>
      <w:r>
        <w:rPr>
          <w:b/>
          <w:sz w:val="28"/>
        </w:rPr>
        <w:tab/>
      </w:r>
      <w:r>
        <w:rPr>
          <w:sz w:val="28"/>
        </w:rPr>
        <w:t>«Сберегай</w:t>
      </w:r>
      <w:r>
        <w:rPr>
          <w:spacing w:val="-19"/>
          <w:sz w:val="28"/>
        </w:rPr>
        <w:t> </w:t>
      </w:r>
      <w:r>
        <w:rPr>
          <w:sz w:val="28"/>
        </w:rPr>
        <w:t>и</w:t>
      </w:r>
      <w:r>
        <w:rPr>
          <w:spacing w:val="-19"/>
          <w:sz w:val="28"/>
        </w:rPr>
        <w:t> </w:t>
      </w:r>
      <w:r>
        <w:rPr>
          <w:spacing w:val="-2"/>
          <w:sz w:val="28"/>
        </w:rPr>
        <w:t>приумножай»</w:t>
      </w:r>
      <w:r>
        <w:rPr>
          <w:sz w:val="28"/>
        </w:rPr>
        <w:tab/>
      </w:r>
      <w:r>
        <w:rPr>
          <w:spacing w:val="-2"/>
          <w:w w:val="110"/>
          <w:sz w:val="28"/>
        </w:rPr>
        <w:t>06</w:t>
      </w:r>
      <w:r>
        <w:rPr>
          <w:spacing w:val="-23"/>
          <w:w w:val="110"/>
          <w:sz w:val="28"/>
        </w:rPr>
        <w:t> </w:t>
      </w:r>
      <w:r>
        <w:rPr>
          <w:spacing w:val="-2"/>
          <w:w w:val="110"/>
          <w:sz w:val="28"/>
        </w:rPr>
        <w:t>марта</w:t>
      </w:r>
      <w:r>
        <w:rPr>
          <w:spacing w:val="-24"/>
          <w:w w:val="110"/>
          <w:sz w:val="28"/>
        </w:rPr>
        <w:t> </w:t>
      </w:r>
      <w:r>
        <w:rPr>
          <w:spacing w:val="-2"/>
          <w:w w:val="125"/>
          <w:sz w:val="28"/>
        </w:rPr>
        <w:t>–</w:t>
      </w:r>
      <w:r>
        <w:rPr>
          <w:spacing w:val="-35"/>
          <w:w w:val="125"/>
          <w:sz w:val="28"/>
        </w:rPr>
        <w:t> </w:t>
      </w:r>
      <w:r>
        <w:rPr>
          <w:spacing w:val="-2"/>
          <w:w w:val="110"/>
          <w:sz w:val="28"/>
        </w:rPr>
        <w:t>23</w:t>
      </w:r>
      <w:r>
        <w:rPr>
          <w:spacing w:val="-23"/>
          <w:w w:val="110"/>
          <w:sz w:val="28"/>
        </w:rPr>
        <w:t> </w:t>
      </w:r>
      <w:r>
        <w:rPr>
          <w:spacing w:val="-5"/>
          <w:w w:val="110"/>
          <w:sz w:val="28"/>
        </w:rPr>
        <w:t>мая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pgSz w:w="11900" w:h="16820"/>
          <w:pgMar w:header="435" w:footer="0" w:top="72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820" w:val="left" w:leader="none"/>
          <w:tab w:pos="3247" w:val="left" w:leader="none"/>
        </w:tabs>
        <w:spacing w:line="247" w:lineRule="auto" w:before="97" w:after="0"/>
        <w:ind w:left="3247" w:right="117" w:hanging="1679"/>
        <w:jc w:val="left"/>
        <w:rPr>
          <w:sz w:val="28"/>
        </w:rPr>
      </w:pPr>
      <w:r>
        <w:rPr>
          <w:b/>
          <w:spacing w:val="-4"/>
          <w:sz w:val="28"/>
        </w:rPr>
        <w:t>ЭТАП</w:t>
      </w:r>
      <w:r>
        <w:rPr>
          <w:b/>
          <w:sz w:val="28"/>
        </w:rPr>
        <w:tab/>
      </w:r>
      <w:r>
        <w:rPr>
          <w:sz w:val="28"/>
        </w:rPr>
        <w:t>«Финансовая безопасность для </w:t>
      </w:r>
      <w:r>
        <w:rPr>
          <w:w w:val="105"/>
          <w:sz w:val="28"/>
        </w:rPr>
        <w:t>всей семьи»</w:t>
      </w:r>
    </w:p>
    <w:p>
      <w:pPr>
        <w:pStyle w:val="ListParagraph"/>
        <w:numPr>
          <w:ilvl w:val="0"/>
          <w:numId w:val="4"/>
        </w:numPr>
        <w:tabs>
          <w:tab w:pos="1900" w:val="left" w:leader="none"/>
          <w:tab w:pos="3247" w:val="left" w:leader="none"/>
        </w:tabs>
        <w:spacing w:line="247" w:lineRule="auto" w:before="146" w:after="0"/>
        <w:ind w:left="3247" w:right="0" w:hanging="1679"/>
        <w:jc w:val="left"/>
        <w:rPr>
          <w:sz w:val="28"/>
        </w:rPr>
      </w:pPr>
      <w:r>
        <w:rPr>
          <w:b/>
          <w:spacing w:val="-4"/>
          <w:sz w:val="28"/>
        </w:rPr>
        <w:t>ЭТАП</w:t>
      </w:r>
      <w:r>
        <w:rPr>
          <w:b/>
          <w:sz w:val="28"/>
        </w:rPr>
        <w:tab/>
      </w:r>
      <w:r>
        <w:rPr>
          <w:sz w:val="28"/>
        </w:rPr>
        <w:t>«Думай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будущем.</w:t>
      </w:r>
      <w:r>
        <w:rPr>
          <w:spacing w:val="-3"/>
          <w:sz w:val="28"/>
        </w:rPr>
        <w:t> </w:t>
      </w:r>
      <w:r>
        <w:rPr>
          <w:sz w:val="28"/>
        </w:rPr>
        <w:t>Страхование и накопления»</w:t>
      </w:r>
    </w:p>
    <w:p>
      <w:pPr>
        <w:spacing w:line="602" w:lineRule="auto" w:before="97"/>
        <w:ind w:left="250" w:right="1547" w:firstLine="0"/>
        <w:jc w:val="left"/>
        <w:rPr>
          <w:sz w:val="28"/>
        </w:rPr>
      </w:pPr>
      <w:r>
        <w:rPr/>
        <w:br w:type="column"/>
      </w:r>
      <w:r>
        <w:rPr>
          <w:w w:val="110"/>
          <w:sz w:val="28"/>
        </w:rPr>
        <w:t>24</w:t>
      </w:r>
      <w:r>
        <w:rPr>
          <w:spacing w:val="-24"/>
          <w:w w:val="110"/>
          <w:sz w:val="28"/>
        </w:rPr>
        <w:t> </w:t>
      </w:r>
      <w:r>
        <w:rPr>
          <w:w w:val="110"/>
          <w:sz w:val="28"/>
        </w:rPr>
        <w:t>мая</w:t>
      </w:r>
      <w:r>
        <w:rPr>
          <w:spacing w:val="-24"/>
          <w:w w:val="110"/>
          <w:sz w:val="28"/>
        </w:rPr>
        <w:t> </w:t>
      </w:r>
      <w:r>
        <w:rPr>
          <w:w w:val="110"/>
          <w:sz w:val="28"/>
        </w:rPr>
        <w:t>–</w:t>
      </w:r>
      <w:r>
        <w:rPr>
          <w:spacing w:val="-24"/>
          <w:w w:val="110"/>
          <w:sz w:val="28"/>
        </w:rPr>
        <w:t> </w:t>
      </w:r>
      <w:r>
        <w:rPr>
          <w:w w:val="110"/>
          <w:sz w:val="28"/>
        </w:rPr>
        <w:t>сентябрь </w:t>
      </w:r>
      <w:r>
        <w:rPr>
          <w:sz w:val="28"/>
        </w:rPr>
        <w:t>Сентябрь – ноябрь</w:t>
      </w:r>
    </w:p>
    <w:p>
      <w:pPr>
        <w:spacing w:after="0" w:line="602" w:lineRule="auto"/>
        <w:jc w:val="left"/>
        <w:rPr>
          <w:sz w:val="28"/>
        </w:rPr>
        <w:sectPr>
          <w:type w:val="continuous"/>
          <w:pgSz w:w="11900" w:h="16820"/>
          <w:pgMar w:header="435" w:footer="0" w:top="1500" w:bottom="0" w:left="0" w:right="0"/>
          <w:cols w:num="2" w:equalWidth="0">
            <w:col w:w="7561" w:space="40"/>
            <w:col w:w="4299"/>
          </w:cols>
        </w:sectPr>
      </w:pPr>
    </w:p>
    <w:p>
      <w:pPr>
        <w:pStyle w:val="ListParagraph"/>
        <w:numPr>
          <w:ilvl w:val="0"/>
          <w:numId w:val="4"/>
        </w:numPr>
        <w:tabs>
          <w:tab w:pos="413" w:val="left" w:leader="none"/>
          <w:tab w:pos="1678" w:val="left" w:leader="none"/>
          <w:tab w:pos="6281" w:val="left" w:leader="none"/>
        </w:tabs>
        <w:spacing w:line="240" w:lineRule="auto" w:before="0" w:after="0"/>
        <w:ind w:left="413" w:right="168" w:hanging="413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10618963</wp:posOffset>
            </wp:positionV>
            <wp:extent cx="7556500" cy="61736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8"/>
        </w:rPr>
        <w:t>ЭТАП</w:t>
      </w:r>
      <w:r>
        <w:rPr>
          <w:b/>
          <w:sz w:val="28"/>
        </w:rPr>
        <w:tab/>
      </w:r>
      <w:r>
        <w:rPr>
          <w:sz w:val="28"/>
        </w:rPr>
        <w:t>«Рациональное</w:t>
      </w:r>
      <w:r>
        <w:rPr>
          <w:spacing w:val="41"/>
          <w:sz w:val="28"/>
        </w:rPr>
        <w:t> </w:t>
      </w:r>
      <w:r>
        <w:rPr>
          <w:spacing w:val="-2"/>
          <w:sz w:val="28"/>
        </w:rPr>
        <w:t>потребление»</w:t>
      </w:r>
      <w:r>
        <w:rPr>
          <w:sz w:val="28"/>
        </w:rPr>
        <w:tab/>
        <w:t>Ноябрь</w:t>
      </w:r>
      <w:r>
        <w:rPr>
          <w:spacing w:val="17"/>
          <w:sz w:val="28"/>
        </w:rPr>
        <w:t> </w:t>
      </w:r>
      <w:r>
        <w:rPr>
          <w:spacing w:val="-2"/>
          <w:sz w:val="28"/>
        </w:rPr>
        <w:t>–декабрь</w:t>
      </w:r>
    </w:p>
    <w:p>
      <w:pPr>
        <w:pStyle w:val="BodyText"/>
        <w:spacing w:before="97"/>
        <w:rPr>
          <w:sz w:val="28"/>
        </w:rPr>
      </w:pPr>
    </w:p>
    <w:p>
      <w:pPr>
        <w:spacing w:before="0"/>
        <w:ind w:left="4987" w:right="0" w:firstLine="0"/>
        <w:jc w:val="left"/>
        <w:rPr>
          <w:b/>
          <w:sz w:val="28"/>
        </w:rPr>
      </w:pPr>
      <w:r>
        <w:rPr>
          <w:b/>
          <w:sz w:val="28"/>
        </w:rPr>
        <w:t>Ключевая</w:t>
      </w:r>
      <w:r>
        <w:rPr>
          <w:b/>
          <w:spacing w:val="-22"/>
          <w:sz w:val="28"/>
        </w:rPr>
        <w:t> </w:t>
      </w:r>
      <w:r>
        <w:rPr>
          <w:b/>
          <w:sz w:val="28"/>
        </w:rPr>
        <w:t>тема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IV</w:t>
      </w:r>
      <w:r>
        <w:rPr>
          <w:b/>
          <w:spacing w:val="-20"/>
          <w:sz w:val="28"/>
        </w:rPr>
        <w:t> </w:t>
      </w:r>
      <w:r>
        <w:rPr>
          <w:b/>
          <w:spacing w:val="-2"/>
          <w:sz w:val="28"/>
        </w:rPr>
        <w:t>этапа</w:t>
      </w:r>
    </w:p>
    <w:p>
      <w:pPr>
        <w:pStyle w:val="BodyText"/>
        <w:spacing w:before="21"/>
        <w:rPr>
          <w:b/>
          <w:sz w:val="28"/>
        </w:rPr>
      </w:pPr>
    </w:p>
    <w:p>
      <w:pPr>
        <w:spacing w:before="1"/>
        <w:ind w:left="1861" w:right="0" w:firstLine="0"/>
        <w:jc w:val="both"/>
        <w:rPr>
          <w:sz w:val="28"/>
        </w:rPr>
      </w:pPr>
      <w:r>
        <w:rPr>
          <w:w w:val="105"/>
          <w:sz w:val="28"/>
        </w:rPr>
        <w:t>Первый</w:t>
      </w:r>
      <w:r>
        <w:rPr>
          <w:spacing w:val="70"/>
          <w:w w:val="150"/>
          <w:sz w:val="28"/>
        </w:rPr>
        <w:t> </w:t>
      </w:r>
      <w:r>
        <w:rPr>
          <w:w w:val="105"/>
          <w:sz w:val="28"/>
        </w:rPr>
        <w:t>тематический</w:t>
      </w:r>
      <w:r>
        <w:rPr>
          <w:spacing w:val="71"/>
          <w:w w:val="150"/>
          <w:sz w:val="28"/>
        </w:rPr>
        <w:t> </w:t>
      </w:r>
      <w:r>
        <w:rPr>
          <w:w w:val="105"/>
          <w:sz w:val="28"/>
        </w:rPr>
        <w:t>этап</w:t>
      </w:r>
      <w:r>
        <w:rPr>
          <w:spacing w:val="70"/>
          <w:w w:val="150"/>
          <w:sz w:val="28"/>
        </w:rPr>
        <w:t> </w:t>
      </w:r>
      <w:r>
        <w:rPr>
          <w:w w:val="105"/>
          <w:sz w:val="28"/>
        </w:rPr>
        <w:t>Эстафеты</w:t>
      </w:r>
      <w:r>
        <w:rPr>
          <w:spacing w:val="71"/>
          <w:w w:val="150"/>
          <w:sz w:val="28"/>
        </w:rPr>
        <w:t> </w:t>
      </w:r>
      <w:r>
        <w:rPr>
          <w:w w:val="105"/>
          <w:sz w:val="28"/>
        </w:rPr>
        <w:t>«Мои</w:t>
      </w:r>
      <w:r>
        <w:rPr>
          <w:spacing w:val="71"/>
          <w:w w:val="150"/>
          <w:sz w:val="28"/>
        </w:rPr>
        <w:t> </w:t>
      </w:r>
      <w:r>
        <w:rPr>
          <w:w w:val="105"/>
          <w:sz w:val="28"/>
        </w:rPr>
        <w:t>финансы</w:t>
      </w:r>
      <w:r>
        <w:rPr>
          <w:spacing w:val="70"/>
          <w:w w:val="150"/>
          <w:sz w:val="28"/>
        </w:rPr>
        <w:t> </w:t>
      </w:r>
      <w:r>
        <w:rPr>
          <w:w w:val="105"/>
          <w:sz w:val="28"/>
        </w:rPr>
        <w:t>2025</w:t>
      </w:r>
      <w:r>
        <w:rPr>
          <w:spacing w:val="71"/>
          <w:w w:val="150"/>
          <w:sz w:val="28"/>
        </w:rPr>
        <w:t> </w:t>
      </w:r>
      <w:r>
        <w:rPr>
          <w:spacing w:val="-4"/>
          <w:w w:val="105"/>
          <w:sz w:val="28"/>
        </w:rPr>
        <w:t>года</w:t>
      </w:r>
    </w:p>
    <w:p>
      <w:pPr>
        <w:spacing w:line="247" w:lineRule="auto" w:before="10"/>
        <w:ind w:left="1569" w:right="584" w:firstLine="0"/>
        <w:jc w:val="both"/>
        <w:rPr>
          <w:sz w:val="28"/>
        </w:rPr>
      </w:pPr>
      <w:r>
        <w:rPr>
          <w:sz w:val="28"/>
        </w:rPr>
        <w:t>«Сберегай и приумножай» направлен на школьников, студентов,</w:t>
      </w:r>
      <w:r>
        <w:rPr>
          <w:spacing w:val="40"/>
          <w:sz w:val="28"/>
        </w:rPr>
        <w:t> </w:t>
      </w:r>
      <w:r>
        <w:rPr>
          <w:sz w:val="28"/>
        </w:rPr>
        <w:t>взрослое экономические активное население, пенсионеров и предпенсионеров. Тематическое наполнение этапа сформулировано так, чтобы участники познакомились с безопасными инструментами для формирования долгосрочных накоплений.</w:t>
      </w:r>
    </w:p>
    <w:p>
      <w:pPr>
        <w:spacing w:after="0" w:line="247" w:lineRule="auto"/>
        <w:jc w:val="both"/>
        <w:rPr>
          <w:sz w:val="28"/>
        </w:rPr>
        <w:sectPr>
          <w:type w:val="continuous"/>
          <w:pgSz w:w="11900" w:h="16820"/>
          <w:pgMar w:header="435" w:footer="0" w:top="150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10618963</wp:posOffset>
            </wp:positionV>
            <wp:extent cx="7556500" cy="61736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4"/>
        <w:rPr>
          <w:sz w:val="20"/>
        </w:rPr>
      </w:pPr>
    </w:p>
    <w:p>
      <w:pPr>
        <w:pStyle w:val="BodyText"/>
        <w:ind w:left="14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43450" cy="435609"/>
                <wp:effectExtent l="9525" t="0" r="0" b="12065"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4743450" cy="435609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5"/>
                              <w:ind w:left="127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4D9C"/>
                                <w:spacing w:val="32"/>
                                <w:w w:val="110"/>
                                <w:sz w:val="36"/>
                              </w:rPr>
                              <w:t>ПРИЛОЖЕНИЕ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4D9C"/>
                                <w:spacing w:val="70"/>
                                <w:w w:val="15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4D9C"/>
                                <w:spacing w:val="-10"/>
                                <w:w w:val="11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3.5pt;height:34.3pt;mso-position-horizontal-relative:char;mso-position-vertical-relative:line" type="#_x0000_t202" id="docshape32" filled="false" stroked="true" strokeweight=".749998pt" strokecolor="#cccccc">
                <w10:anchorlock/>
                <v:textbox inset="0,0,0,0">
                  <w:txbxContent>
                    <w:p>
                      <w:pPr>
                        <w:spacing w:before="55"/>
                        <w:ind w:left="127" w:right="0" w:firstLine="0"/>
                        <w:jc w:val="left"/>
                        <w:rPr>
                          <w:rFonts w:ascii="Calibri" w:hAnsi="Calibri"/>
                          <w:b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4D9C"/>
                          <w:spacing w:val="32"/>
                          <w:w w:val="110"/>
                          <w:sz w:val="36"/>
                        </w:rPr>
                        <w:t>ПРИЛОЖЕНИЕ</w:t>
                      </w:r>
                      <w:r>
                        <w:rPr>
                          <w:rFonts w:ascii="Calibri" w:hAnsi="Calibri"/>
                          <w:b/>
                          <w:color w:val="004D9C"/>
                          <w:spacing w:val="70"/>
                          <w:w w:val="150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004D9C"/>
                          <w:spacing w:val="-10"/>
                          <w:w w:val="110"/>
                          <w:sz w:val="36"/>
                        </w:rPr>
                        <w:t>1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23"/>
        <w:rPr>
          <w:sz w:val="48"/>
        </w:rPr>
      </w:pPr>
    </w:p>
    <w:p>
      <w:pPr>
        <w:spacing w:line="259" w:lineRule="auto" w:before="0"/>
        <w:ind w:left="1593" w:right="3316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sz w:val="48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1131155</wp:posOffset>
            </wp:positionH>
            <wp:positionV relativeFrom="paragraph">
              <wp:posOffset>3096193</wp:posOffset>
            </wp:positionV>
            <wp:extent cx="5273389" cy="5619613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89" cy="561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4D9C"/>
          <w:w w:val="130"/>
          <w:sz w:val="48"/>
        </w:rPr>
        <w:t>ИНСТРУКЦИЯ ПО </w:t>
      </w:r>
      <w:r>
        <w:rPr>
          <w:rFonts w:ascii="Calibri" w:hAnsi="Calibri"/>
          <w:b/>
          <w:color w:val="004D9C"/>
          <w:w w:val="125"/>
          <w:sz w:val="48"/>
        </w:rPr>
        <w:t>ЗАПОЛНЕНИЮ </w:t>
      </w:r>
      <w:r>
        <w:rPr>
          <w:rFonts w:ascii="Calibri" w:hAnsi="Calibri"/>
          <w:b/>
          <w:color w:val="004D9C"/>
          <w:w w:val="125"/>
          <w:sz w:val="48"/>
        </w:rPr>
        <w:t>ЛИЧНОГО </w:t>
      </w:r>
      <w:r>
        <w:rPr>
          <w:rFonts w:ascii="Calibri" w:hAnsi="Calibri"/>
          <w:b/>
          <w:color w:val="004D9C"/>
          <w:w w:val="130"/>
          <w:sz w:val="48"/>
        </w:rPr>
        <w:t>КАБИНЕТА РЕГИОНА </w:t>
      </w:r>
      <w:r>
        <w:rPr>
          <w:rFonts w:ascii="Calibri" w:hAnsi="Calibri"/>
          <w:b/>
          <w:color w:val="004D9C"/>
          <w:spacing w:val="-2"/>
          <w:w w:val="130"/>
          <w:sz w:val="48"/>
        </w:rPr>
        <w:t>УЧАСТНИКА ВСЕРОССИЙСКОЙ ПРОСВЕТИТЕЛЬСКОЙ </w:t>
      </w:r>
      <w:r>
        <w:rPr>
          <w:rFonts w:ascii="Calibri" w:hAnsi="Calibri"/>
          <w:b/>
          <w:color w:val="004D9C"/>
          <w:w w:val="130"/>
          <w:sz w:val="48"/>
        </w:rPr>
        <w:t>ЭСТАФЕТЫ</w:t>
      </w:r>
      <w:r>
        <w:rPr>
          <w:rFonts w:ascii="Calibri" w:hAnsi="Calibri"/>
          <w:b/>
          <w:color w:val="004D9C"/>
          <w:spacing w:val="-10"/>
          <w:w w:val="130"/>
          <w:sz w:val="48"/>
        </w:rPr>
        <w:t> </w:t>
      </w:r>
      <w:r>
        <w:rPr>
          <w:rFonts w:ascii="Calibri" w:hAnsi="Calibri"/>
          <w:b/>
          <w:color w:val="004D9C"/>
          <w:w w:val="130"/>
          <w:sz w:val="48"/>
        </w:rPr>
        <w:t>«МОИ </w:t>
      </w:r>
      <w:r>
        <w:rPr>
          <w:rFonts w:ascii="Calibri" w:hAnsi="Calibri"/>
          <w:b/>
          <w:color w:val="004D9C"/>
          <w:spacing w:val="-2"/>
          <w:w w:val="130"/>
          <w:sz w:val="48"/>
        </w:rPr>
        <w:t>ФИНАНСЫ»</w:t>
      </w:r>
    </w:p>
    <w:p>
      <w:pPr>
        <w:spacing w:after="0" w:line="259" w:lineRule="auto"/>
        <w:jc w:val="left"/>
        <w:rPr>
          <w:rFonts w:ascii="Calibri" w:hAnsi="Calibri"/>
          <w:b/>
          <w:sz w:val="48"/>
        </w:rPr>
        <w:sectPr>
          <w:pgSz w:w="11900" w:h="16820"/>
          <w:pgMar w:header="435" w:footer="0" w:top="720" w:bottom="0" w:left="0" w:right="0"/>
        </w:sectPr>
      </w:pPr>
    </w:p>
    <w:p>
      <w:pPr>
        <w:spacing w:line="225" w:lineRule="auto" w:before="103"/>
        <w:ind w:left="168" w:right="0" w:firstLine="0"/>
        <w:jc w:val="center"/>
        <w:rPr>
          <w:rFonts w:ascii="Cambria" w:hAnsi="Cambria"/>
          <w:sz w:val="51"/>
        </w:rPr>
      </w:pPr>
      <w:r>
        <w:rPr>
          <w:rFonts w:ascii="Cambria" w:hAnsi="Cambria"/>
          <w:w w:val="105"/>
          <w:sz w:val="51"/>
        </w:rPr>
        <w:t>Инструкция</w:t>
      </w:r>
      <w:r>
        <w:rPr>
          <w:rFonts w:ascii="Cambria" w:hAnsi="Cambria"/>
          <w:spacing w:val="-28"/>
          <w:w w:val="105"/>
          <w:sz w:val="51"/>
        </w:rPr>
        <w:t> </w:t>
      </w:r>
      <w:r>
        <w:rPr>
          <w:rFonts w:ascii="Cambria" w:hAnsi="Cambria"/>
          <w:w w:val="105"/>
          <w:sz w:val="51"/>
        </w:rPr>
        <w:t>по</w:t>
      </w:r>
      <w:r>
        <w:rPr>
          <w:rFonts w:ascii="Cambria" w:hAnsi="Cambria"/>
          <w:spacing w:val="-28"/>
          <w:w w:val="105"/>
          <w:sz w:val="51"/>
        </w:rPr>
        <w:t> </w:t>
      </w:r>
      <w:r>
        <w:rPr>
          <w:rFonts w:ascii="Cambria" w:hAnsi="Cambria"/>
          <w:w w:val="105"/>
          <w:sz w:val="51"/>
        </w:rPr>
        <w:t>заполнению</w:t>
      </w:r>
      <w:r>
        <w:rPr>
          <w:rFonts w:ascii="Cambria" w:hAnsi="Cambria"/>
          <w:spacing w:val="-28"/>
          <w:w w:val="105"/>
          <w:sz w:val="51"/>
        </w:rPr>
        <w:t> </w:t>
      </w:r>
      <w:r>
        <w:rPr>
          <w:rFonts w:ascii="Cambria" w:hAnsi="Cambria"/>
          <w:w w:val="105"/>
          <w:sz w:val="51"/>
        </w:rPr>
        <w:t>личного</w:t>
      </w:r>
      <w:r>
        <w:rPr>
          <w:rFonts w:ascii="Cambria" w:hAnsi="Cambria"/>
          <w:spacing w:val="-28"/>
          <w:w w:val="105"/>
          <w:sz w:val="51"/>
        </w:rPr>
        <w:t> </w:t>
      </w:r>
      <w:r>
        <w:rPr>
          <w:rFonts w:ascii="Cambria" w:hAnsi="Cambria"/>
          <w:w w:val="105"/>
          <w:sz w:val="51"/>
        </w:rPr>
        <w:t>кабинета региона участника Всероссийской просветительской эстафеты «Мои финансы»</w:t>
      </w:r>
    </w:p>
    <w:p>
      <w:pPr>
        <w:pStyle w:val="BodyText"/>
        <w:spacing w:line="249" w:lineRule="auto" w:before="135"/>
        <w:ind w:left="581" w:right="595"/>
        <w:jc w:val="both"/>
      </w:pPr>
      <w:r>
        <w:rPr/>
        <w:t>При активном участии региона во Всероссийских просветительских эстафетах «Мои финансы» (Эстафета) в разделе региона на портале моифинансы.рф генерируется главная страница региона:</w:t>
      </w:r>
    </w:p>
    <w:p>
      <w:pPr>
        <w:pStyle w:val="BodyText"/>
        <w:spacing w:before="6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1858833</wp:posOffset>
            </wp:positionH>
            <wp:positionV relativeFrom="paragraph">
              <wp:posOffset>205750</wp:posOffset>
            </wp:positionV>
            <wp:extent cx="3528469" cy="2336863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469" cy="233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spacing w:line="249" w:lineRule="auto"/>
        <w:ind w:left="701" w:right="724"/>
        <w:jc w:val="both"/>
      </w:pPr>
      <w:r>
        <w:rPr/>
        <w:t>Для публикации информации необходимо зайти в</w:t>
      </w:r>
      <w:r>
        <w:rPr>
          <w:spacing w:val="40"/>
        </w:rPr>
        <w:t> </w:t>
      </w:r>
      <w:hyperlink r:id="rId40">
        <w:r>
          <w:rPr>
            <w:u w:val="thick"/>
          </w:rPr>
          <w:t>Личный кабинет на</w:t>
        </w:r>
      </w:hyperlink>
      <w:r>
        <w:rPr/>
        <w:t> </w:t>
      </w:r>
      <w:hyperlink r:id="rId40">
        <w:r>
          <w:rPr>
            <w:u w:val="thick"/>
          </w:rPr>
          <w:t>портале моифинансы.рф</w:t>
        </w:r>
      </w:hyperlink>
      <w:r>
        <w:rPr/>
        <w:t> для региональных органов власти и заполнить информацию во вкладке: Эстафеты (доступ в личный кабинет предоставлен региональным органам исполнительной власти субъекта, ответственным за реализацию региональной программы по финансовой </w:t>
      </w:r>
      <w:r>
        <w:rPr>
          <w:spacing w:val="-2"/>
        </w:rPr>
        <w:t>грамотности).</w:t>
      </w:r>
    </w:p>
    <w:p>
      <w:pPr>
        <w:pStyle w:val="BodyText"/>
        <w:tabs>
          <w:tab w:pos="2503" w:val="left" w:leader="none"/>
          <w:tab w:pos="4434" w:val="left" w:leader="none"/>
          <w:tab w:pos="4993" w:val="left" w:leader="none"/>
          <w:tab w:pos="6518" w:val="left" w:leader="none"/>
          <w:tab w:pos="7868" w:val="left" w:leader="none"/>
          <w:tab w:pos="8917" w:val="left" w:leader="none"/>
          <w:tab w:pos="10796" w:val="left" w:leader="none"/>
        </w:tabs>
        <w:spacing w:line="249" w:lineRule="auto" w:before="316"/>
        <w:ind w:left="701" w:right="474"/>
      </w:pPr>
      <w:r>
        <w:rPr>
          <w:spacing w:val="-2"/>
        </w:rPr>
        <w:t>Изменения</w:t>
      </w:r>
      <w:r>
        <w:rPr/>
        <w:tab/>
      </w:r>
      <w:r>
        <w:rPr>
          <w:spacing w:val="-2"/>
        </w:rPr>
        <w:t>появляются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странице</w:t>
      </w:r>
      <w:r>
        <w:rPr/>
        <w:tab/>
      </w:r>
      <w:r>
        <w:rPr>
          <w:spacing w:val="-2"/>
        </w:rPr>
        <w:t>региона</w:t>
      </w:r>
      <w:r>
        <w:rPr/>
        <w:tab/>
      </w:r>
      <w:r>
        <w:rPr>
          <w:spacing w:val="-2"/>
        </w:rPr>
        <w:t>после</w:t>
      </w:r>
      <w:r>
        <w:rPr/>
        <w:tab/>
      </w:r>
      <w:r>
        <w:rPr>
          <w:spacing w:val="-2"/>
        </w:rPr>
        <w:t>заполнения</w:t>
      </w:r>
      <w:r>
        <w:rPr/>
        <w:tab/>
      </w:r>
      <w:r>
        <w:rPr>
          <w:spacing w:val="-4"/>
        </w:rPr>
        <w:t>всех </w:t>
      </w:r>
      <w:r>
        <w:rPr/>
        <w:t>вкладок раздела Эстафеты в личном кабинете на портале </w:t>
      </w:r>
      <w:hyperlink r:id="rId40">
        <w:r>
          <w:rPr>
            <w:u w:val="thick"/>
          </w:rPr>
          <w:t>моифинансы.рф</w:t>
        </w:r>
      </w:hyperlink>
      <w:r>
        <w:rPr/>
        <w:t>:</w:t>
      </w:r>
    </w:p>
    <w:p>
      <w:pPr>
        <w:pStyle w:val="ListParagraph"/>
        <w:numPr>
          <w:ilvl w:val="0"/>
          <w:numId w:val="5"/>
        </w:numPr>
        <w:tabs>
          <w:tab w:pos="1187" w:val="left" w:leader="none"/>
        </w:tabs>
        <w:spacing w:line="240" w:lineRule="auto" w:before="1" w:after="0"/>
        <w:ind w:left="1187" w:right="0" w:hanging="421"/>
        <w:jc w:val="left"/>
        <w:rPr>
          <w:sz w:val="30"/>
        </w:rPr>
      </w:pPr>
      <w:r>
        <w:rPr>
          <w:spacing w:val="-2"/>
          <w:sz w:val="30"/>
        </w:rPr>
        <w:t>мероприятия;</w:t>
      </w:r>
    </w:p>
    <w:p>
      <w:pPr>
        <w:pStyle w:val="ListParagraph"/>
        <w:numPr>
          <w:ilvl w:val="0"/>
          <w:numId w:val="5"/>
        </w:numPr>
        <w:tabs>
          <w:tab w:pos="1187" w:val="left" w:leader="none"/>
        </w:tabs>
        <w:spacing w:line="240" w:lineRule="auto" w:before="14" w:after="0"/>
        <w:ind w:left="1187" w:right="0" w:hanging="421"/>
        <w:jc w:val="left"/>
        <w:rPr>
          <w:sz w:val="30"/>
        </w:rPr>
      </w:pPr>
      <w:r>
        <w:rPr>
          <w:spacing w:val="-2"/>
          <w:sz w:val="30"/>
        </w:rPr>
        <w:t>видеоматериалы;</w:t>
      </w:r>
    </w:p>
    <w:p>
      <w:pPr>
        <w:pStyle w:val="ListParagraph"/>
        <w:numPr>
          <w:ilvl w:val="0"/>
          <w:numId w:val="5"/>
        </w:numPr>
        <w:tabs>
          <w:tab w:pos="1187" w:val="left" w:leader="none"/>
        </w:tabs>
        <w:spacing w:line="240" w:lineRule="auto" w:before="14" w:after="0"/>
        <w:ind w:left="1187" w:right="0" w:hanging="421"/>
        <w:jc w:val="left"/>
        <w:rPr>
          <w:sz w:val="30"/>
        </w:rPr>
      </w:pPr>
      <w:r>
        <w:rPr>
          <w:sz w:val="30"/>
        </w:rPr>
        <w:t>региональная</w:t>
      </w:r>
      <w:r>
        <w:rPr>
          <w:spacing w:val="-10"/>
          <w:sz w:val="30"/>
        </w:rPr>
        <w:t> </w:t>
      </w:r>
      <w:r>
        <w:rPr>
          <w:spacing w:val="-2"/>
          <w:sz w:val="30"/>
        </w:rPr>
        <w:t>практика;</w:t>
      </w:r>
    </w:p>
    <w:p>
      <w:pPr>
        <w:pStyle w:val="ListParagraph"/>
        <w:numPr>
          <w:ilvl w:val="0"/>
          <w:numId w:val="5"/>
        </w:numPr>
        <w:tabs>
          <w:tab w:pos="1187" w:val="left" w:leader="none"/>
        </w:tabs>
        <w:spacing w:line="240" w:lineRule="auto" w:before="15" w:after="0"/>
        <w:ind w:left="1187" w:right="0" w:hanging="421"/>
        <w:jc w:val="left"/>
        <w:rPr>
          <w:sz w:val="30"/>
        </w:rPr>
      </w:pPr>
      <w:r>
        <w:rPr>
          <w:spacing w:val="-2"/>
          <w:sz w:val="30"/>
        </w:rPr>
        <w:t>медиаресурсы;</w:t>
      </w:r>
    </w:p>
    <w:p>
      <w:pPr>
        <w:pStyle w:val="ListParagraph"/>
        <w:numPr>
          <w:ilvl w:val="0"/>
          <w:numId w:val="5"/>
        </w:numPr>
        <w:tabs>
          <w:tab w:pos="1187" w:val="left" w:leader="none"/>
        </w:tabs>
        <w:spacing w:line="240" w:lineRule="auto" w:before="14" w:after="0"/>
        <w:ind w:left="1187" w:right="0" w:hanging="421"/>
        <w:jc w:val="left"/>
        <w:rPr>
          <w:sz w:val="30"/>
        </w:rPr>
      </w:pPr>
      <w:r>
        <w:rPr>
          <w:sz w:val="30"/>
        </w:rPr>
        <w:t>фото</w:t>
      </w:r>
      <w:r>
        <w:rPr>
          <w:spacing w:val="-18"/>
          <w:sz w:val="30"/>
        </w:rPr>
        <w:t> </w:t>
      </w:r>
      <w:r>
        <w:rPr>
          <w:sz w:val="30"/>
        </w:rPr>
        <w:t>с</w:t>
      </w:r>
      <w:r>
        <w:rPr>
          <w:spacing w:val="-18"/>
          <w:sz w:val="30"/>
        </w:rPr>
        <w:t> </w:t>
      </w:r>
      <w:r>
        <w:rPr>
          <w:spacing w:val="-2"/>
          <w:sz w:val="30"/>
        </w:rPr>
        <w:t>мероприятий,</w:t>
      </w:r>
    </w:p>
    <w:p>
      <w:pPr>
        <w:pStyle w:val="BodyText"/>
        <w:spacing w:line="249" w:lineRule="auto" w:before="14"/>
        <w:ind w:left="701"/>
      </w:pPr>
      <w:r>
        <w:rPr/>
        <w:t>только</w:t>
      </w:r>
      <w:r>
        <w:rPr>
          <w:spacing w:val="40"/>
        </w:rPr>
        <w:t> </w:t>
      </w:r>
      <w:r>
        <w:rPr>
          <w:u w:val="thick"/>
        </w:rPr>
        <w:t>после</w:t>
      </w:r>
      <w:r>
        <w:rPr>
          <w:spacing w:val="40"/>
          <w:u w:val="thick"/>
        </w:rPr>
        <w:t> </w:t>
      </w:r>
      <w:r>
        <w:rPr>
          <w:u w:val="thick"/>
        </w:rPr>
        <w:t>одобрения</w:t>
      </w:r>
      <w:r>
        <w:rPr>
          <w:spacing w:val="40"/>
          <w:u w:val="thick"/>
        </w:rPr>
        <w:t> </w:t>
      </w:r>
      <w:r>
        <w:rPr>
          <w:u w:val="thick"/>
        </w:rPr>
        <w:t>заявок</w:t>
      </w:r>
      <w:r>
        <w:rPr>
          <w:spacing w:val="40"/>
          <w:u w:val="thick"/>
        </w:rPr>
        <w:t> </w:t>
      </w:r>
      <w:r>
        <w:rPr/>
        <w:t>администратором</w:t>
      </w:r>
      <w:r>
        <w:rPr>
          <w:spacing w:val="40"/>
        </w:rPr>
        <w:t> </w:t>
      </w:r>
      <w:r>
        <w:rPr/>
        <w:t>(срок</w:t>
      </w:r>
      <w:r>
        <w:rPr>
          <w:spacing w:val="40"/>
        </w:rPr>
        <w:t> </w:t>
      </w:r>
      <w:r>
        <w:rPr/>
        <w:t>одобрения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5 рабочих дней).</w:t>
      </w:r>
    </w:p>
    <w:p>
      <w:pPr>
        <w:pStyle w:val="BodyText"/>
        <w:spacing w:before="8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1330117</wp:posOffset>
            </wp:positionH>
            <wp:positionV relativeFrom="paragraph">
              <wp:posOffset>42696</wp:posOffset>
            </wp:positionV>
            <wp:extent cx="5338584" cy="1783556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584" cy="178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3"/>
        </w:rPr>
        <w:sectPr>
          <w:headerReference w:type="default" r:id="rId38"/>
          <w:pgSz w:w="11900" w:h="16820"/>
          <w:pgMar w:header="0" w:footer="0" w:top="200" w:bottom="0" w:left="0" w:right="0"/>
        </w:sectPr>
      </w:pPr>
    </w:p>
    <w:p>
      <w:pPr>
        <w:pStyle w:val="BodyText"/>
        <w:tabs>
          <w:tab w:pos="1897" w:val="left" w:leader="none"/>
          <w:tab w:pos="3631" w:val="left" w:leader="none"/>
          <w:tab w:pos="5657" w:val="left" w:leader="none"/>
          <w:tab w:pos="7122" w:val="left" w:leader="none"/>
          <w:tab w:pos="7791" w:val="left" w:leader="none"/>
          <w:tab w:pos="9260" w:val="left" w:leader="none"/>
          <w:tab w:pos="10946" w:val="left" w:leader="none"/>
        </w:tabs>
        <w:spacing w:line="249" w:lineRule="auto" w:before="168"/>
        <w:ind w:left="551" w:right="619"/>
      </w:pPr>
      <w:r>
        <w:rPr>
          <w:w w:val="105"/>
        </w:rPr>
        <w:t>Для</w:t>
      </w:r>
      <w:r>
        <w:rPr>
          <w:spacing w:val="35"/>
          <w:w w:val="105"/>
        </w:rPr>
        <w:t> </w:t>
      </w:r>
      <w:r>
        <w:rPr>
          <w:w w:val="105"/>
        </w:rPr>
        <w:t>включения</w:t>
      </w:r>
      <w:r>
        <w:rPr>
          <w:spacing w:val="35"/>
          <w:w w:val="105"/>
        </w:rPr>
        <w:t> </w:t>
      </w:r>
      <w:r>
        <w:rPr>
          <w:w w:val="105"/>
        </w:rPr>
        <w:t>информации</w:t>
      </w:r>
      <w:r>
        <w:rPr>
          <w:spacing w:val="35"/>
          <w:w w:val="105"/>
        </w:rPr>
        <w:t> </w:t>
      </w:r>
      <w:r>
        <w:rPr>
          <w:w w:val="105"/>
        </w:rPr>
        <w:t>о</w:t>
      </w:r>
      <w:r>
        <w:rPr>
          <w:spacing w:val="35"/>
          <w:w w:val="105"/>
        </w:rPr>
        <w:t> </w:t>
      </w:r>
      <w:r>
        <w:rPr>
          <w:w w:val="105"/>
        </w:rPr>
        <w:t>мероприятиях,</w:t>
      </w:r>
      <w:r>
        <w:rPr>
          <w:spacing w:val="35"/>
          <w:w w:val="105"/>
        </w:rPr>
        <w:t> </w:t>
      </w:r>
      <w:r>
        <w:rPr>
          <w:w w:val="105"/>
        </w:rPr>
        <w:t>проходящих</w:t>
      </w:r>
      <w:r>
        <w:rPr>
          <w:spacing w:val="35"/>
          <w:w w:val="105"/>
        </w:rPr>
        <w:t> </w:t>
      </w:r>
      <w:r>
        <w:rPr>
          <w:w w:val="105"/>
        </w:rPr>
        <w:t>в</w:t>
      </w:r>
      <w:r>
        <w:rPr>
          <w:spacing w:val="35"/>
          <w:w w:val="105"/>
        </w:rPr>
        <w:t> </w:t>
      </w:r>
      <w:r>
        <w:rPr>
          <w:w w:val="105"/>
        </w:rPr>
        <w:t>регионе</w:t>
      </w:r>
      <w:r>
        <w:rPr>
          <w:spacing w:val="35"/>
          <w:w w:val="105"/>
        </w:rPr>
        <w:t> </w:t>
      </w:r>
      <w:r>
        <w:rPr>
          <w:w w:val="105"/>
        </w:rPr>
        <w:t>в </w:t>
      </w:r>
      <w:r>
        <w:rPr>
          <w:spacing w:val="-2"/>
          <w:w w:val="105"/>
        </w:rPr>
        <w:t>рамках</w:t>
      </w:r>
      <w:r>
        <w:rPr/>
        <w:tab/>
      </w:r>
      <w:r>
        <w:rPr>
          <w:spacing w:val="-2"/>
          <w:w w:val="105"/>
        </w:rPr>
        <w:t>Эстафеты</w:t>
      </w:r>
      <w:r>
        <w:rPr/>
        <w:tab/>
      </w:r>
      <w:r>
        <w:rPr>
          <w:spacing w:val="-2"/>
          <w:w w:val="105"/>
        </w:rPr>
        <w:t>необходимо</w:t>
      </w:r>
      <w:r>
        <w:rPr/>
        <w:tab/>
      </w:r>
      <w:r>
        <w:rPr>
          <w:spacing w:val="-2"/>
          <w:w w:val="105"/>
        </w:rPr>
        <w:t>перейти</w:t>
      </w:r>
      <w:r>
        <w:rPr/>
        <w:tab/>
      </w:r>
      <w:r>
        <w:rPr>
          <w:spacing w:val="-6"/>
          <w:w w:val="105"/>
        </w:rPr>
        <w:t>во</w:t>
      </w:r>
      <w:r>
        <w:rPr/>
        <w:tab/>
      </w:r>
      <w:r>
        <w:rPr>
          <w:spacing w:val="-2"/>
          <w:w w:val="105"/>
        </w:rPr>
        <w:t>вкладку</w:t>
      </w:r>
      <w:r>
        <w:rPr/>
        <w:tab/>
      </w:r>
      <w:r>
        <w:rPr>
          <w:spacing w:val="-2"/>
          <w:w w:val="105"/>
        </w:rPr>
        <w:t>Эстафета</w:t>
      </w:r>
      <w:r>
        <w:rPr/>
        <w:tab/>
      </w:r>
      <w:r>
        <w:rPr>
          <w:spacing w:val="-10"/>
          <w:w w:val="150"/>
        </w:rPr>
        <w:t>– </w:t>
      </w:r>
      <w:r>
        <w:rPr>
          <w:w w:val="105"/>
        </w:rPr>
        <w:t>Мероприятия.</w:t>
      </w:r>
      <w:r>
        <w:rPr>
          <w:spacing w:val="-21"/>
          <w:w w:val="105"/>
        </w:rPr>
        <w:t> </w:t>
      </w:r>
      <w:r>
        <w:rPr>
          <w:w w:val="105"/>
        </w:rPr>
        <w:t>Далее</w:t>
      </w:r>
      <w:r>
        <w:rPr>
          <w:spacing w:val="-20"/>
          <w:w w:val="105"/>
        </w:rPr>
        <w:t> </w:t>
      </w:r>
      <w:r>
        <w:rPr>
          <w:w w:val="105"/>
        </w:rPr>
        <w:t>есть</w:t>
      </w:r>
      <w:r>
        <w:rPr>
          <w:spacing w:val="-20"/>
          <w:w w:val="105"/>
        </w:rPr>
        <w:t> </w:t>
      </w:r>
      <w:r>
        <w:rPr>
          <w:w w:val="105"/>
        </w:rPr>
        <w:t>возможность:</w:t>
      </w:r>
    </w:p>
    <w:p>
      <w:pPr>
        <w:pStyle w:val="ListParagraph"/>
        <w:numPr>
          <w:ilvl w:val="0"/>
          <w:numId w:val="6"/>
        </w:numPr>
        <w:tabs>
          <w:tab w:pos="1037" w:val="left" w:leader="none"/>
        </w:tabs>
        <w:spacing w:line="249" w:lineRule="auto" w:before="1" w:after="0"/>
        <w:ind w:left="1037" w:right="624" w:hanging="419"/>
        <w:jc w:val="both"/>
        <w:rPr>
          <w:sz w:val="30"/>
        </w:rPr>
      </w:pPr>
      <w:r>
        <w:rPr>
          <w:w w:val="105"/>
          <w:sz w:val="30"/>
        </w:rPr>
        <w:t>Выбрать</w:t>
      </w:r>
      <w:r>
        <w:rPr>
          <w:w w:val="105"/>
          <w:sz w:val="30"/>
        </w:rPr>
        <w:t> мероприятия</w:t>
      </w:r>
      <w:r>
        <w:rPr>
          <w:w w:val="105"/>
          <w:sz w:val="30"/>
        </w:rPr>
        <w:t> из</w:t>
      </w:r>
      <w:r>
        <w:rPr>
          <w:w w:val="105"/>
          <w:sz w:val="30"/>
        </w:rPr>
        <w:t> списка,</w:t>
      </w:r>
      <w:r>
        <w:rPr>
          <w:w w:val="105"/>
          <w:sz w:val="30"/>
        </w:rPr>
        <w:t> которые</w:t>
      </w:r>
      <w:r>
        <w:rPr>
          <w:w w:val="105"/>
          <w:sz w:val="30"/>
        </w:rPr>
        <w:t> представлены</w:t>
      </w:r>
      <w:r>
        <w:rPr>
          <w:w w:val="105"/>
          <w:sz w:val="30"/>
        </w:rPr>
        <w:t> в</w:t>
      </w:r>
      <w:r>
        <w:rPr>
          <w:w w:val="105"/>
          <w:sz w:val="30"/>
        </w:rPr>
        <w:t> реестре внизу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экрана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(1)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(здесь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расположены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все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мероприятия,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которые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были заведены</w:t>
      </w:r>
      <w:r>
        <w:rPr>
          <w:spacing w:val="-7"/>
          <w:w w:val="105"/>
          <w:sz w:val="30"/>
        </w:rPr>
        <w:t> </w:t>
      </w:r>
      <w:r>
        <w:rPr>
          <w:w w:val="105"/>
          <w:sz w:val="30"/>
        </w:rPr>
        <w:t>через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личный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кабинет,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в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том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числе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через</w:t>
      </w:r>
      <w:r>
        <w:rPr>
          <w:spacing w:val="-6"/>
          <w:w w:val="105"/>
          <w:sz w:val="30"/>
        </w:rPr>
        <w:t> </w:t>
      </w:r>
      <w:r>
        <w:rPr>
          <w:w w:val="105"/>
          <w:sz w:val="30"/>
        </w:rPr>
        <w:t>вкладку Заявки</w:t>
      </w:r>
      <w:r>
        <w:rPr>
          <w:spacing w:val="-5"/>
          <w:w w:val="105"/>
          <w:sz w:val="30"/>
        </w:rPr>
        <w:t> </w:t>
      </w:r>
      <w:r>
        <w:rPr>
          <w:w w:val="150"/>
          <w:sz w:val="30"/>
        </w:rPr>
        <w:t>– </w:t>
      </w:r>
      <w:r>
        <w:rPr>
          <w:w w:val="105"/>
          <w:sz w:val="30"/>
        </w:rPr>
        <w:t>Заявка на событие).</w:t>
      </w:r>
    </w:p>
    <w:p>
      <w:pPr>
        <w:pStyle w:val="BodyText"/>
        <w:spacing w:before="1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315961</wp:posOffset>
            </wp:positionH>
            <wp:positionV relativeFrom="paragraph">
              <wp:posOffset>146960</wp:posOffset>
            </wp:positionV>
            <wp:extent cx="6950990" cy="3456432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90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"/>
        </w:numPr>
        <w:tabs>
          <w:tab w:pos="916" w:val="left" w:leader="none"/>
        </w:tabs>
        <w:spacing w:line="240" w:lineRule="auto" w:before="175" w:after="0"/>
        <w:ind w:left="916" w:right="0" w:hanging="284"/>
        <w:jc w:val="left"/>
        <w:rPr>
          <w:sz w:val="30"/>
        </w:rPr>
      </w:pPr>
      <w:r>
        <w:rPr>
          <w:w w:val="105"/>
          <w:sz w:val="30"/>
        </w:rPr>
        <w:t>Создать</w:t>
      </w:r>
      <w:r>
        <w:rPr>
          <w:spacing w:val="74"/>
          <w:w w:val="105"/>
          <w:sz w:val="30"/>
        </w:rPr>
        <w:t> </w:t>
      </w:r>
      <w:r>
        <w:rPr>
          <w:w w:val="105"/>
          <w:sz w:val="30"/>
        </w:rPr>
        <w:t>новое</w:t>
      </w:r>
      <w:r>
        <w:rPr>
          <w:spacing w:val="74"/>
          <w:w w:val="105"/>
          <w:sz w:val="30"/>
        </w:rPr>
        <w:t> </w:t>
      </w:r>
      <w:r>
        <w:rPr>
          <w:w w:val="105"/>
          <w:sz w:val="30"/>
        </w:rPr>
        <w:t>мероприятие.</w:t>
      </w:r>
      <w:r>
        <w:rPr>
          <w:spacing w:val="74"/>
          <w:w w:val="105"/>
          <w:sz w:val="30"/>
        </w:rPr>
        <w:t> </w:t>
      </w:r>
      <w:r>
        <w:rPr>
          <w:w w:val="105"/>
          <w:sz w:val="30"/>
        </w:rPr>
        <w:t>Для</w:t>
      </w:r>
      <w:r>
        <w:rPr>
          <w:spacing w:val="73"/>
          <w:w w:val="105"/>
          <w:sz w:val="30"/>
        </w:rPr>
        <w:t> </w:t>
      </w:r>
      <w:r>
        <w:rPr>
          <w:w w:val="105"/>
          <w:sz w:val="30"/>
        </w:rPr>
        <w:t>этого</w:t>
      </w:r>
      <w:r>
        <w:rPr>
          <w:spacing w:val="74"/>
          <w:w w:val="105"/>
          <w:sz w:val="30"/>
        </w:rPr>
        <w:t> </w:t>
      </w:r>
      <w:r>
        <w:rPr>
          <w:w w:val="105"/>
          <w:sz w:val="30"/>
        </w:rPr>
        <w:t>необходимо</w:t>
      </w:r>
      <w:r>
        <w:rPr>
          <w:spacing w:val="74"/>
          <w:w w:val="105"/>
          <w:sz w:val="30"/>
        </w:rPr>
        <w:t> </w:t>
      </w:r>
      <w:r>
        <w:rPr>
          <w:w w:val="105"/>
          <w:sz w:val="30"/>
        </w:rPr>
        <w:t>нажать</w:t>
      </w:r>
      <w:r>
        <w:rPr>
          <w:spacing w:val="73"/>
          <w:w w:val="105"/>
          <w:sz w:val="30"/>
        </w:rPr>
        <w:t> </w:t>
      </w:r>
      <w:r>
        <w:rPr>
          <w:spacing w:val="-2"/>
          <w:w w:val="105"/>
          <w:sz w:val="30"/>
        </w:rPr>
        <w:t>кнопку</w:t>
      </w:r>
    </w:p>
    <w:p>
      <w:pPr>
        <w:pStyle w:val="BodyText"/>
        <w:spacing w:before="14"/>
        <w:ind w:left="632"/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315961</wp:posOffset>
            </wp:positionH>
            <wp:positionV relativeFrom="paragraph">
              <wp:posOffset>259789</wp:posOffset>
            </wp:positionV>
            <wp:extent cx="6389685" cy="1532763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685" cy="153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«Создать</w:t>
      </w:r>
      <w:r>
        <w:rPr>
          <w:spacing w:val="-6"/>
        </w:rPr>
        <w:t> </w:t>
      </w:r>
      <w:r>
        <w:rPr/>
        <w:t>новое»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заполнить</w:t>
      </w:r>
      <w:r>
        <w:rPr>
          <w:spacing w:val="-6"/>
        </w:rPr>
        <w:t> </w:t>
      </w:r>
      <w:r>
        <w:rPr/>
        <w:t>все</w:t>
      </w:r>
      <w:r>
        <w:rPr>
          <w:spacing w:val="-5"/>
        </w:rPr>
        <w:t> </w:t>
      </w:r>
      <w:r>
        <w:rPr/>
        <w:t>предложенные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форме</w:t>
      </w:r>
      <w:r>
        <w:rPr>
          <w:spacing w:val="-6"/>
        </w:rPr>
        <w:t> </w:t>
      </w:r>
      <w:r>
        <w:rPr>
          <w:spacing w:val="-2"/>
        </w:rPr>
        <w:t>поля.</w:t>
      </w:r>
    </w:p>
    <w:p>
      <w:pPr>
        <w:pStyle w:val="BodyText"/>
        <w:spacing w:line="249" w:lineRule="auto" w:before="176"/>
        <w:ind w:left="551" w:right="614"/>
        <w:jc w:val="both"/>
      </w:pPr>
      <w:r>
        <w:rPr>
          <w:w w:val="105"/>
        </w:rPr>
        <w:t>Каждое</w:t>
      </w:r>
      <w:r>
        <w:rPr>
          <w:spacing w:val="-22"/>
          <w:w w:val="105"/>
        </w:rPr>
        <w:t> </w:t>
      </w:r>
      <w:r>
        <w:rPr>
          <w:w w:val="105"/>
        </w:rPr>
        <w:t>из</w:t>
      </w:r>
      <w:r>
        <w:rPr>
          <w:spacing w:val="-22"/>
          <w:w w:val="105"/>
        </w:rPr>
        <w:t> </w:t>
      </w:r>
      <w:r>
        <w:rPr>
          <w:w w:val="105"/>
        </w:rPr>
        <w:t>полей</w:t>
      </w:r>
      <w:r>
        <w:rPr>
          <w:spacing w:val="-22"/>
          <w:w w:val="105"/>
        </w:rPr>
        <w:t> </w:t>
      </w:r>
      <w:r>
        <w:rPr>
          <w:w w:val="105"/>
        </w:rPr>
        <w:t>формы</w:t>
      </w:r>
      <w:r>
        <w:rPr>
          <w:spacing w:val="-22"/>
          <w:w w:val="105"/>
        </w:rPr>
        <w:t> </w:t>
      </w:r>
      <w:r>
        <w:rPr>
          <w:w w:val="105"/>
        </w:rPr>
        <w:t>соотносится</w:t>
      </w:r>
      <w:r>
        <w:rPr>
          <w:spacing w:val="-22"/>
          <w:w w:val="105"/>
        </w:rPr>
        <w:t> </w:t>
      </w:r>
      <w:r>
        <w:rPr>
          <w:w w:val="105"/>
        </w:rPr>
        <w:t>с</w:t>
      </w:r>
      <w:r>
        <w:rPr>
          <w:spacing w:val="-22"/>
          <w:w w:val="105"/>
        </w:rPr>
        <w:t> </w:t>
      </w:r>
      <w:r>
        <w:rPr>
          <w:w w:val="105"/>
        </w:rPr>
        <w:t>информацией,</w:t>
      </w:r>
      <w:r>
        <w:rPr>
          <w:spacing w:val="-22"/>
          <w:w w:val="105"/>
        </w:rPr>
        <w:t> </w:t>
      </w:r>
      <w:r>
        <w:rPr>
          <w:w w:val="105"/>
        </w:rPr>
        <w:t>которая</w:t>
      </w:r>
      <w:r>
        <w:rPr>
          <w:spacing w:val="-22"/>
          <w:w w:val="105"/>
        </w:rPr>
        <w:t> </w:t>
      </w:r>
      <w:r>
        <w:rPr>
          <w:w w:val="105"/>
        </w:rPr>
        <w:t>появится</w:t>
      </w:r>
      <w:r>
        <w:rPr>
          <w:spacing w:val="-22"/>
          <w:w w:val="105"/>
        </w:rPr>
        <w:t> </w:t>
      </w:r>
      <w:r>
        <w:rPr>
          <w:w w:val="105"/>
        </w:rPr>
        <w:t>в Календаре</w:t>
      </w:r>
      <w:r>
        <w:rPr>
          <w:w w:val="105"/>
        </w:rPr>
        <w:t> событий.</w:t>
      </w:r>
      <w:r>
        <w:rPr>
          <w:w w:val="105"/>
        </w:rPr>
        <w:t> При</w:t>
      </w:r>
      <w:r>
        <w:rPr>
          <w:w w:val="105"/>
        </w:rPr>
        <w:t> недостаточном</w:t>
      </w:r>
      <w:r>
        <w:rPr>
          <w:w w:val="105"/>
        </w:rPr>
        <w:t> представлении</w:t>
      </w:r>
      <w:r>
        <w:rPr>
          <w:w w:val="105"/>
        </w:rPr>
        <w:t> информации</w:t>
      </w:r>
      <w:r>
        <w:rPr>
          <w:w w:val="105"/>
        </w:rPr>
        <w:t> </w:t>
      </w:r>
      <w:r>
        <w:rPr>
          <w:w w:val="150"/>
        </w:rPr>
        <w:t>– </w:t>
      </w:r>
      <w:r>
        <w:rPr>
          <w:spacing w:val="-2"/>
          <w:w w:val="105"/>
        </w:rPr>
        <w:t>мероприятие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будет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отклонено.</w:t>
      </w:r>
    </w:p>
    <w:p>
      <w:pPr>
        <w:pStyle w:val="BodyText"/>
        <w:spacing w:line="249" w:lineRule="auto" w:before="1"/>
        <w:ind w:left="551" w:right="62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1360107</wp:posOffset>
                </wp:positionH>
                <wp:positionV relativeFrom="paragraph">
                  <wp:posOffset>664152</wp:posOffset>
                </wp:positionV>
                <wp:extent cx="5320030" cy="105156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320030" cy="1051560"/>
                          <a:chExt cx="5320030" cy="105156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887"/>
                            <a:ext cx="5037648" cy="997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479930" y="4762"/>
                            <a:ext cx="83502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494665">
                                <a:moveTo>
                                  <a:pt x="834998" y="0"/>
                                </a:moveTo>
                                <a:lnTo>
                                  <a:pt x="0" y="49407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442731" y="485286"/>
                            <a:ext cx="4572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35560">
                                <a:moveTo>
                                  <a:pt x="0" y="35549"/>
                                </a:moveTo>
                                <a:lnTo>
                                  <a:pt x="29174" y="0"/>
                                </a:lnTo>
                                <a:lnTo>
                                  <a:pt x="45199" y="27074"/>
                                </a:lnTo>
                                <a:lnTo>
                                  <a:pt x="0" y="3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442731" y="485286"/>
                            <a:ext cx="4572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35560">
                                <a:moveTo>
                                  <a:pt x="29174" y="0"/>
                                </a:moveTo>
                                <a:lnTo>
                                  <a:pt x="0" y="35549"/>
                                </a:lnTo>
                                <a:lnTo>
                                  <a:pt x="45199" y="27074"/>
                                </a:lnTo>
                                <a:lnTo>
                                  <a:pt x="2917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095062pt;margin-top:52.295479pt;width:418.9pt;height:82.8pt;mso-position-horizontal-relative:page;mso-position-vertical-relative:paragraph;z-index:15742976" id="docshapegroup34" coordorigin="2142,1046" coordsize="8378,1656">
                <v:shape style="position:absolute;left:2141;top:1130;width:7934;height:1571" type="#_x0000_t75" id="docshape35" stroked="false">
                  <v:imagedata r:id="rId45" o:title=""/>
                </v:shape>
                <v:line style="position:absolute" from="10512,1053" to="9197,1831" stroked="true" strokeweight=".749998pt" strokecolor="#ff0000">
                  <v:stroke dashstyle="solid"/>
                </v:line>
                <v:shape style="position:absolute;left:9138;top:1810;width:72;height:56" id="docshape36" coordorigin="9138,1810" coordsize="72,56" path="m9138,1866l9184,1810,9210,1853,9138,1866xe" filled="true" fillcolor="#ff0000" stroked="false">
                  <v:path arrowok="t"/>
                  <v:fill type="solid"/>
                </v:shape>
                <v:shape style="position:absolute;left:9138;top:1810;width:72;height:56" id="docshape37" coordorigin="9138,1810" coordsize="72,56" path="m9184,1810l9138,1866,9210,1853,9184,1810xe" filled="false" stroked="true" strokeweight=".749998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</w:rPr>
        <w:t>ВНИМАНИЕ!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Информацию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о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статусе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заявки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можно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отследить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в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реестре </w:t>
      </w:r>
      <w:r>
        <w:rPr/>
        <w:t>данных внизу экрана: Одобрено – при публикации информации на сайт, Отклонено –</w:t>
      </w:r>
      <w:r>
        <w:rPr>
          <w:spacing w:val="80"/>
        </w:rPr>
        <w:t> </w:t>
      </w:r>
      <w:r>
        <w:rPr/>
        <w:t>при отклонении заявки.</w:t>
      </w:r>
    </w:p>
    <w:p>
      <w:pPr>
        <w:pStyle w:val="BodyText"/>
        <w:spacing w:after="0" w:line="249" w:lineRule="auto"/>
        <w:jc w:val="both"/>
        <w:sectPr>
          <w:headerReference w:type="default" r:id="rId42"/>
          <w:pgSz w:w="11900" w:h="16820"/>
          <w:pgMar w:header="485" w:footer="0" w:top="940" w:bottom="0" w:left="0" w:right="0"/>
        </w:sectPr>
      </w:pPr>
    </w:p>
    <w:p>
      <w:pPr>
        <w:pStyle w:val="BodyText"/>
        <w:spacing w:before="65" w:after="1"/>
        <w:rPr>
          <w:sz w:val="20"/>
        </w:r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drawing>
          <wp:inline distT="0" distB="0" distL="0" distR="0">
            <wp:extent cx="7393770" cy="3240404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770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auto" w:before="109"/>
        <w:ind w:left="400" w:right="437"/>
        <w:jc w:val="both"/>
      </w:pPr>
      <w:r>
        <w:rPr>
          <w:w w:val="105"/>
        </w:rPr>
        <w:t>Для</w:t>
      </w:r>
      <w:r>
        <w:rPr>
          <w:spacing w:val="-5"/>
          <w:w w:val="105"/>
        </w:rPr>
        <w:t> </w:t>
      </w:r>
      <w:r>
        <w:rPr>
          <w:w w:val="105"/>
        </w:rPr>
        <w:t>заполнения</w:t>
      </w:r>
      <w:r>
        <w:rPr>
          <w:spacing w:val="-5"/>
          <w:w w:val="105"/>
        </w:rPr>
        <w:t> </w:t>
      </w:r>
      <w:r>
        <w:rPr>
          <w:w w:val="105"/>
        </w:rPr>
        <w:t>раздела</w:t>
      </w:r>
      <w:r>
        <w:rPr>
          <w:spacing w:val="-3"/>
          <w:w w:val="105"/>
        </w:rPr>
        <w:t> </w:t>
      </w:r>
      <w:r>
        <w:rPr>
          <w:w w:val="105"/>
        </w:rPr>
        <w:t>Интересное</w:t>
      </w:r>
      <w:r>
        <w:rPr>
          <w:spacing w:val="-3"/>
          <w:w w:val="105"/>
        </w:rPr>
        <w:t> </w:t>
      </w:r>
      <w:r>
        <w:rPr>
          <w:w w:val="105"/>
        </w:rPr>
        <w:t>видео</w:t>
      </w:r>
      <w:r>
        <w:rPr>
          <w:spacing w:val="-3"/>
          <w:w w:val="105"/>
        </w:rPr>
        <w:t> </w:t>
      </w:r>
      <w:r>
        <w:rPr>
          <w:w w:val="105"/>
        </w:rPr>
        <w:t>региона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странице</w:t>
      </w:r>
      <w:r>
        <w:rPr>
          <w:spacing w:val="-5"/>
          <w:w w:val="105"/>
        </w:rPr>
        <w:t> </w:t>
      </w:r>
      <w:r>
        <w:rPr>
          <w:w w:val="105"/>
        </w:rPr>
        <w:t>региона</w:t>
      </w:r>
      <w:r>
        <w:rPr>
          <w:spacing w:val="-4"/>
          <w:w w:val="105"/>
        </w:rPr>
        <w:t> </w:t>
      </w:r>
      <w:r>
        <w:rPr>
          <w:w w:val="150"/>
        </w:rPr>
        <w:t>– </w:t>
      </w:r>
      <w:r>
        <w:rPr>
          <w:w w:val="105"/>
        </w:rPr>
        <w:t>участника</w:t>
      </w:r>
      <w:r>
        <w:rPr>
          <w:spacing w:val="-24"/>
          <w:w w:val="105"/>
        </w:rPr>
        <w:t> </w:t>
      </w:r>
      <w:r>
        <w:rPr>
          <w:w w:val="105"/>
        </w:rPr>
        <w:t>Эстафеты</w:t>
      </w:r>
      <w:r>
        <w:rPr>
          <w:spacing w:val="-24"/>
          <w:w w:val="105"/>
        </w:rPr>
        <w:t> </w:t>
      </w:r>
      <w:r>
        <w:rPr>
          <w:w w:val="105"/>
        </w:rPr>
        <w:t>необходимо</w:t>
      </w:r>
      <w:r>
        <w:rPr>
          <w:spacing w:val="-24"/>
          <w:w w:val="105"/>
        </w:rPr>
        <w:t> </w:t>
      </w:r>
      <w:r>
        <w:rPr>
          <w:w w:val="105"/>
        </w:rPr>
        <w:t>в</w:t>
      </w:r>
      <w:r>
        <w:rPr>
          <w:spacing w:val="-23"/>
          <w:w w:val="105"/>
        </w:rPr>
        <w:t> </w:t>
      </w:r>
      <w:r>
        <w:rPr>
          <w:w w:val="105"/>
        </w:rPr>
        <w:t>личном</w:t>
      </w:r>
      <w:r>
        <w:rPr>
          <w:spacing w:val="-24"/>
          <w:w w:val="105"/>
        </w:rPr>
        <w:t> </w:t>
      </w:r>
      <w:r>
        <w:rPr>
          <w:w w:val="105"/>
        </w:rPr>
        <w:t>кабинете</w:t>
      </w:r>
      <w:r>
        <w:rPr>
          <w:spacing w:val="-24"/>
          <w:w w:val="105"/>
        </w:rPr>
        <w:t> </w:t>
      </w:r>
      <w:r>
        <w:rPr>
          <w:w w:val="105"/>
        </w:rPr>
        <w:t>через</w:t>
      </w:r>
      <w:r>
        <w:rPr>
          <w:spacing w:val="-24"/>
          <w:w w:val="105"/>
        </w:rPr>
        <w:t> </w:t>
      </w:r>
      <w:r>
        <w:rPr>
          <w:w w:val="105"/>
        </w:rPr>
        <w:t>меню</w:t>
      </w:r>
      <w:r>
        <w:rPr>
          <w:spacing w:val="-23"/>
          <w:w w:val="105"/>
        </w:rPr>
        <w:t> </w:t>
      </w:r>
      <w:r>
        <w:rPr>
          <w:w w:val="105"/>
        </w:rPr>
        <w:t>Эстафета</w:t>
      </w:r>
      <w:r>
        <w:rPr>
          <w:spacing w:val="-24"/>
          <w:w w:val="105"/>
        </w:rPr>
        <w:t> </w:t>
      </w:r>
      <w:r>
        <w:rPr>
          <w:w w:val="150"/>
        </w:rPr>
        <w:t>– </w:t>
      </w:r>
      <w:r>
        <w:rPr>
          <w:w w:val="105"/>
        </w:rPr>
        <w:t>Видеоматериалы</w:t>
      </w:r>
      <w:r>
        <w:rPr>
          <w:spacing w:val="-4"/>
          <w:w w:val="105"/>
        </w:rPr>
        <w:t> </w:t>
      </w:r>
      <w:r>
        <w:rPr>
          <w:w w:val="105"/>
        </w:rPr>
        <w:t>добавить</w:t>
      </w:r>
      <w:r>
        <w:rPr>
          <w:spacing w:val="-6"/>
          <w:w w:val="105"/>
        </w:rPr>
        <w:t> </w:t>
      </w:r>
      <w:r>
        <w:rPr>
          <w:w w:val="105"/>
        </w:rPr>
        <w:t>ссылку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видео</w:t>
      </w:r>
      <w:r>
        <w:rPr>
          <w:spacing w:val="-6"/>
          <w:w w:val="105"/>
        </w:rPr>
        <w:t> </w:t>
      </w:r>
      <w:r>
        <w:rPr>
          <w:w w:val="105"/>
        </w:rPr>
        <w:t>из</w:t>
      </w:r>
      <w:r>
        <w:rPr>
          <w:spacing w:val="-7"/>
          <w:w w:val="105"/>
        </w:rPr>
        <w:t> </w:t>
      </w:r>
      <w:r>
        <w:rPr>
          <w:w w:val="105"/>
        </w:rPr>
        <w:t>социальной</w:t>
      </w:r>
      <w:r>
        <w:rPr>
          <w:spacing w:val="-6"/>
          <w:w w:val="105"/>
        </w:rPr>
        <w:t> </w:t>
      </w:r>
      <w:r>
        <w:rPr>
          <w:w w:val="105"/>
        </w:rPr>
        <w:t>сети</w:t>
      </w:r>
      <w:r>
        <w:rPr>
          <w:spacing w:val="-6"/>
          <w:w w:val="105"/>
        </w:rPr>
        <w:t> </w:t>
      </w:r>
      <w:r>
        <w:rPr>
          <w:w w:val="105"/>
        </w:rPr>
        <w:t>Вконтакте, которое</w:t>
      </w:r>
      <w:r>
        <w:rPr>
          <w:w w:val="105"/>
        </w:rPr>
        <w:t> отражает</w:t>
      </w:r>
      <w:r>
        <w:rPr>
          <w:w w:val="105"/>
        </w:rPr>
        <w:t> проведение</w:t>
      </w:r>
      <w:r>
        <w:rPr>
          <w:w w:val="105"/>
        </w:rPr>
        <w:t> мероприятий</w:t>
      </w:r>
      <w:r>
        <w:rPr>
          <w:w w:val="105"/>
        </w:rPr>
        <w:t> Эстафеты</w:t>
      </w:r>
      <w:r>
        <w:rPr>
          <w:w w:val="105"/>
        </w:rPr>
        <w:t> либо</w:t>
      </w:r>
      <w:r>
        <w:rPr>
          <w:w w:val="105"/>
        </w:rPr>
        <w:t> соответствует тематике</w:t>
      </w:r>
      <w:r>
        <w:rPr>
          <w:w w:val="105"/>
        </w:rPr>
        <w:t> этапа</w:t>
      </w:r>
      <w:r>
        <w:rPr>
          <w:w w:val="105"/>
        </w:rPr>
        <w:t> Эстафеты.</w:t>
      </w:r>
      <w:r>
        <w:rPr>
          <w:w w:val="105"/>
        </w:rPr>
        <w:t> Для</w:t>
      </w:r>
      <w:r>
        <w:rPr>
          <w:w w:val="105"/>
        </w:rPr>
        <w:t> этого</w:t>
      </w:r>
      <w:r>
        <w:rPr>
          <w:w w:val="105"/>
        </w:rPr>
        <w:t> необходимо</w:t>
      </w:r>
      <w:r>
        <w:rPr>
          <w:w w:val="105"/>
        </w:rPr>
        <w:t> загрузить</w:t>
      </w:r>
      <w:r>
        <w:rPr>
          <w:w w:val="105"/>
        </w:rPr>
        <w:t> видео</w:t>
      </w:r>
      <w:r>
        <w:rPr>
          <w:w w:val="105"/>
        </w:rPr>
        <w:t> в</w:t>
      </w:r>
      <w:r>
        <w:rPr>
          <w:w w:val="105"/>
        </w:rPr>
        <w:t> ваше </w:t>
      </w:r>
      <w:r>
        <w:rPr/>
        <w:t>сообщество либо на страницу во ВКонтакте, открыть страницу с видео: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240" w:lineRule="auto" w:before="146" w:after="0"/>
        <w:ind w:left="842" w:right="0" w:hanging="311"/>
        <w:jc w:val="both"/>
        <w:rPr>
          <w:sz w:val="30"/>
        </w:rPr>
      </w:pPr>
      <w:r>
        <w:rPr>
          <w:sz w:val="30"/>
        </w:rPr>
        <w:t>Нажать</w:t>
      </w:r>
      <w:r>
        <w:rPr>
          <w:spacing w:val="12"/>
          <w:sz w:val="30"/>
        </w:rPr>
        <w:t> </w:t>
      </w:r>
      <w:r>
        <w:rPr>
          <w:sz w:val="30"/>
        </w:rPr>
        <w:t>кнопку</w:t>
      </w:r>
      <w:r>
        <w:rPr>
          <w:spacing w:val="11"/>
          <w:sz w:val="30"/>
        </w:rPr>
        <w:t> </w:t>
      </w:r>
      <w:r>
        <w:rPr>
          <w:spacing w:val="-2"/>
          <w:sz w:val="30"/>
        </w:rPr>
        <w:t>Поделиться</w:t>
      </w:r>
    </w:p>
    <w:p>
      <w:pPr>
        <w:pStyle w:val="BodyText"/>
        <w:spacing w:before="3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2106737</wp:posOffset>
            </wp:positionH>
            <wp:positionV relativeFrom="paragraph">
              <wp:posOffset>83879</wp:posOffset>
            </wp:positionV>
            <wp:extent cx="3860498" cy="802386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498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240" w:lineRule="auto" w:before="25" w:after="0"/>
        <w:ind w:left="842" w:right="0" w:hanging="311"/>
        <w:jc w:val="both"/>
        <w:rPr>
          <w:sz w:val="30"/>
        </w:rPr>
      </w:pPr>
      <w:r>
        <w:rPr>
          <w:spacing w:val="-2"/>
          <w:w w:val="105"/>
          <w:sz w:val="30"/>
        </w:rPr>
        <w:t>Экспортировать</w:t>
      </w:r>
    </w:p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2504819</wp:posOffset>
            </wp:positionH>
            <wp:positionV relativeFrom="paragraph">
              <wp:posOffset>92858</wp:posOffset>
            </wp:positionV>
            <wp:extent cx="2907720" cy="1008126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20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1021" w:val="left" w:leader="none"/>
        </w:tabs>
        <w:spacing w:line="249" w:lineRule="auto" w:before="109" w:after="0"/>
        <w:ind w:left="691" w:right="433" w:firstLine="0"/>
        <w:jc w:val="both"/>
        <w:rPr>
          <w:sz w:val="30"/>
        </w:rPr>
      </w:pPr>
      <w:r>
        <w:rPr>
          <w:sz w:val="30"/>
        </w:rPr>
        <w:t>Скопировать Прямую ссылку на видео и вставить ее в Личном кабинете. Далее необходимо заполнить поле «Название видео», отразив содержание </w:t>
      </w:r>
      <w:r>
        <w:rPr>
          <w:spacing w:val="-2"/>
          <w:sz w:val="30"/>
        </w:rPr>
        <w:t>видео.</w:t>
      </w:r>
    </w:p>
    <w:p>
      <w:pPr>
        <w:pStyle w:val="BodyText"/>
        <w:spacing w:before="169"/>
        <w:ind w:left="691"/>
      </w:pPr>
      <w:r>
        <w:rPr>
          <w:w w:val="105"/>
          <w:u w:val="thick"/>
        </w:rPr>
        <w:t>КАКОЕ</w:t>
      </w:r>
      <w:r>
        <w:rPr>
          <w:spacing w:val="-5"/>
          <w:w w:val="105"/>
          <w:u w:val="thick"/>
        </w:rPr>
        <w:t> </w:t>
      </w:r>
      <w:r>
        <w:rPr>
          <w:w w:val="105"/>
          <w:u w:val="thick"/>
        </w:rPr>
        <w:t>ВИДЕО</w:t>
      </w:r>
      <w:r>
        <w:rPr>
          <w:spacing w:val="-5"/>
          <w:w w:val="105"/>
          <w:u w:val="thick"/>
        </w:rPr>
        <w:t> </w:t>
      </w:r>
      <w:r>
        <w:rPr>
          <w:w w:val="105"/>
          <w:u w:val="thick"/>
        </w:rPr>
        <w:t>МОЖНО</w:t>
      </w:r>
      <w:r>
        <w:rPr>
          <w:spacing w:val="-5"/>
          <w:w w:val="105"/>
          <w:u w:val="thick"/>
        </w:rPr>
        <w:t> </w:t>
      </w:r>
      <w:r>
        <w:rPr>
          <w:w w:val="105"/>
          <w:u w:val="thick"/>
        </w:rPr>
        <w:t>ЗАГРУЗИТЬ</w:t>
      </w:r>
      <w:r>
        <w:rPr>
          <w:spacing w:val="-4"/>
          <w:w w:val="105"/>
          <w:u w:val="thick"/>
        </w:rPr>
        <w:t> </w:t>
      </w:r>
      <w:r>
        <w:rPr>
          <w:w w:val="105"/>
          <w:u w:val="thick"/>
        </w:rPr>
        <w:t>НА</w:t>
      </w:r>
      <w:r>
        <w:rPr>
          <w:spacing w:val="-5"/>
          <w:w w:val="105"/>
          <w:u w:val="thick"/>
        </w:rPr>
        <w:t> </w:t>
      </w:r>
      <w:r>
        <w:rPr>
          <w:w w:val="105"/>
          <w:u w:val="thick"/>
        </w:rPr>
        <w:t>СТРАНИЦУ</w:t>
      </w:r>
      <w:r>
        <w:rPr>
          <w:spacing w:val="-5"/>
          <w:w w:val="105"/>
          <w:u w:val="thick"/>
        </w:rPr>
        <w:t> </w:t>
      </w:r>
      <w:r>
        <w:rPr>
          <w:spacing w:val="-2"/>
          <w:w w:val="105"/>
          <w:u w:val="thick"/>
        </w:rPr>
        <w:t>РЕГИОНА:</w:t>
      </w:r>
    </w:p>
    <w:p>
      <w:pPr>
        <w:pStyle w:val="ListParagraph"/>
        <w:numPr>
          <w:ilvl w:val="1"/>
          <w:numId w:val="7"/>
        </w:numPr>
        <w:tabs>
          <w:tab w:pos="1177" w:val="left" w:leader="none"/>
        </w:tabs>
        <w:spacing w:line="240" w:lineRule="auto" w:before="14" w:after="0"/>
        <w:ind w:left="1177" w:right="0" w:hanging="421"/>
        <w:jc w:val="left"/>
        <w:rPr>
          <w:sz w:val="30"/>
        </w:rPr>
      </w:pPr>
      <w:r>
        <w:rPr>
          <w:sz w:val="30"/>
        </w:rPr>
        <w:t>телевизионные</w:t>
      </w:r>
      <w:r>
        <w:rPr>
          <w:spacing w:val="1"/>
          <w:sz w:val="30"/>
        </w:rPr>
        <w:t> </w:t>
      </w:r>
      <w:r>
        <w:rPr>
          <w:sz w:val="30"/>
        </w:rPr>
        <w:t>сюжеты</w:t>
      </w:r>
      <w:r>
        <w:rPr>
          <w:spacing w:val="-1"/>
          <w:sz w:val="30"/>
        </w:rPr>
        <w:t> </w:t>
      </w:r>
      <w:r>
        <w:rPr>
          <w:sz w:val="30"/>
        </w:rPr>
        <w:t>о мероприятиях </w:t>
      </w:r>
      <w:r>
        <w:rPr>
          <w:spacing w:val="-2"/>
          <w:sz w:val="30"/>
        </w:rPr>
        <w:t>Эстафеты;</w:t>
      </w:r>
    </w:p>
    <w:p>
      <w:pPr>
        <w:pStyle w:val="ListParagraph"/>
        <w:numPr>
          <w:ilvl w:val="1"/>
          <w:numId w:val="7"/>
        </w:numPr>
        <w:tabs>
          <w:tab w:pos="1177" w:val="left" w:leader="none"/>
          <w:tab w:pos="3527" w:val="left" w:leader="none"/>
          <w:tab w:pos="5296" w:val="left" w:leader="none"/>
          <w:tab w:pos="6083" w:val="left" w:leader="none"/>
          <w:tab w:pos="8546" w:val="left" w:leader="none"/>
          <w:tab w:pos="10403" w:val="left" w:leader="none"/>
        </w:tabs>
        <w:spacing w:line="249" w:lineRule="auto" w:before="14" w:after="0"/>
        <w:ind w:left="1177" w:right="722" w:hanging="422"/>
        <w:jc w:val="left"/>
        <w:rPr>
          <w:sz w:val="30"/>
        </w:rPr>
      </w:pPr>
      <w:r>
        <w:rPr>
          <w:spacing w:val="-2"/>
          <w:sz w:val="30"/>
        </w:rPr>
        <w:t>видеоролики,</w:t>
      </w:r>
      <w:r>
        <w:rPr>
          <w:sz w:val="30"/>
        </w:rPr>
        <w:tab/>
      </w:r>
      <w:r>
        <w:rPr>
          <w:spacing w:val="-2"/>
          <w:sz w:val="30"/>
        </w:rPr>
        <w:t>отснятые</w:t>
      </w:r>
      <w:r>
        <w:rPr>
          <w:sz w:val="30"/>
        </w:rPr>
        <w:tab/>
      </w:r>
      <w:r>
        <w:rPr>
          <w:spacing w:val="-6"/>
          <w:sz w:val="30"/>
        </w:rPr>
        <w:t>на</w:t>
      </w:r>
      <w:r>
        <w:rPr>
          <w:sz w:val="30"/>
        </w:rPr>
        <w:tab/>
      </w:r>
      <w:r>
        <w:rPr>
          <w:spacing w:val="-2"/>
          <w:sz w:val="30"/>
        </w:rPr>
        <w:t>мероприятиях</w:t>
      </w:r>
      <w:r>
        <w:rPr>
          <w:sz w:val="30"/>
        </w:rPr>
        <w:tab/>
      </w:r>
      <w:r>
        <w:rPr>
          <w:spacing w:val="-2"/>
          <w:sz w:val="30"/>
        </w:rPr>
        <w:t>Эстафеты</w:t>
      </w:r>
      <w:r>
        <w:rPr>
          <w:sz w:val="30"/>
        </w:rPr>
        <w:tab/>
      </w:r>
      <w:r>
        <w:rPr>
          <w:spacing w:val="-4"/>
          <w:sz w:val="30"/>
        </w:rPr>
        <w:t>(либо </w:t>
      </w:r>
      <w:r>
        <w:rPr>
          <w:sz w:val="30"/>
        </w:rPr>
        <w:t>соответствующие тематике этапа Эстафеты);</w:t>
      </w:r>
    </w:p>
    <w:p>
      <w:pPr>
        <w:pStyle w:val="ListParagraph"/>
        <w:numPr>
          <w:ilvl w:val="1"/>
          <w:numId w:val="7"/>
        </w:numPr>
        <w:tabs>
          <w:tab w:pos="1177" w:val="left" w:leader="none"/>
        </w:tabs>
        <w:spacing w:line="240" w:lineRule="auto" w:before="1" w:after="0"/>
        <w:ind w:left="1177" w:right="0" w:hanging="421"/>
        <w:jc w:val="left"/>
        <w:rPr>
          <w:sz w:val="30"/>
        </w:rPr>
      </w:pPr>
      <w:r>
        <w:rPr>
          <w:sz w:val="30"/>
        </w:rPr>
        <w:t>записи</w:t>
      </w:r>
      <w:r>
        <w:rPr>
          <w:spacing w:val="-5"/>
          <w:sz w:val="30"/>
        </w:rPr>
        <w:t> </w:t>
      </w:r>
      <w:r>
        <w:rPr>
          <w:sz w:val="30"/>
        </w:rPr>
        <w:t>вебинаров,</w:t>
      </w:r>
      <w:r>
        <w:rPr>
          <w:spacing w:val="-5"/>
          <w:sz w:val="30"/>
        </w:rPr>
        <w:t> </w:t>
      </w:r>
      <w:r>
        <w:rPr>
          <w:sz w:val="30"/>
        </w:rPr>
        <w:t>соответствующие</w:t>
      </w:r>
      <w:r>
        <w:rPr>
          <w:spacing w:val="-3"/>
          <w:sz w:val="30"/>
        </w:rPr>
        <w:t> </w:t>
      </w:r>
      <w:r>
        <w:rPr>
          <w:sz w:val="30"/>
        </w:rPr>
        <w:t>тематике</w:t>
      </w:r>
      <w:r>
        <w:rPr>
          <w:spacing w:val="-4"/>
          <w:sz w:val="30"/>
        </w:rPr>
        <w:t> </w:t>
      </w:r>
      <w:r>
        <w:rPr>
          <w:sz w:val="30"/>
        </w:rPr>
        <w:t>этапа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Эстафеты;</w:t>
      </w:r>
    </w:p>
    <w:p>
      <w:pPr>
        <w:pStyle w:val="ListParagraph"/>
        <w:numPr>
          <w:ilvl w:val="1"/>
          <w:numId w:val="7"/>
        </w:numPr>
        <w:tabs>
          <w:tab w:pos="1177" w:val="left" w:leader="none"/>
        </w:tabs>
        <w:spacing w:line="252" w:lineRule="auto" w:before="14" w:after="0"/>
        <w:ind w:left="1177" w:right="779" w:hanging="422"/>
        <w:jc w:val="left"/>
        <w:rPr>
          <w:sz w:val="23"/>
        </w:rPr>
      </w:pPr>
      <w:r>
        <w:rPr>
          <w:w w:val="105"/>
          <w:sz w:val="30"/>
        </w:rPr>
        <w:t>видеоролики</w:t>
      </w:r>
      <w:r>
        <w:rPr>
          <w:spacing w:val="-3"/>
          <w:w w:val="105"/>
          <w:sz w:val="30"/>
        </w:rPr>
        <w:t> </w:t>
      </w:r>
      <w:r>
        <w:rPr>
          <w:w w:val="105"/>
          <w:sz w:val="30"/>
        </w:rPr>
        <w:t>соответствующие</w:t>
      </w:r>
      <w:r>
        <w:rPr>
          <w:spacing w:val="-2"/>
          <w:w w:val="105"/>
          <w:sz w:val="30"/>
        </w:rPr>
        <w:t> </w:t>
      </w:r>
      <w:r>
        <w:rPr>
          <w:w w:val="105"/>
          <w:sz w:val="30"/>
        </w:rPr>
        <w:t>тематике</w:t>
      </w:r>
      <w:r>
        <w:rPr>
          <w:spacing w:val="-3"/>
          <w:w w:val="105"/>
          <w:sz w:val="30"/>
        </w:rPr>
        <w:t> </w:t>
      </w:r>
      <w:r>
        <w:rPr>
          <w:w w:val="105"/>
          <w:sz w:val="30"/>
        </w:rPr>
        <w:t>этапа</w:t>
      </w:r>
      <w:r>
        <w:rPr>
          <w:spacing w:val="-2"/>
          <w:w w:val="105"/>
          <w:sz w:val="30"/>
        </w:rPr>
        <w:t> </w:t>
      </w:r>
      <w:r>
        <w:rPr>
          <w:w w:val="105"/>
          <w:sz w:val="30"/>
        </w:rPr>
        <w:t>Эстафеты</w:t>
      </w:r>
      <w:r>
        <w:rPr>
          <w:spacing w:val="-1"/>
          <w:w w:val="105"/>
          <w:sz w:val="30"/>
        </w:rPr>
        <w:t> </w:t>
      </w:r>
      <w:r>
        <w:rPr>
          <w:w w:val="105"/>
          <w:sz w:val="23"/>
        </w:rPr>
        <w:t>(конкурсные работы,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ролики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подготовленные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для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распространения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общественных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местах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и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пр.)</w:t>
      </w:r>
      <w:r>
        <w:rPr>
          <w:spacing w:val="-18"/>
          <w:w w:val="105"/>
          <w:sz w:val="23"/>
        </w:rPr>
        <w:t> </w:t>
      </w:r>
      <w:r>
        <w:rPr>
          <w:sz w:val="23"/>
        </w:rPr>
        <w:t>.</w:t>
      </w:r>
    </w:p>
    <w:p>
      <w:pPr>
        <w:pStyle w:val="ListParagraph"/>
        <w:spacing w:after="0" w:line="252" w:lineRule="auto"/>
        <w:jc w:val="left"/>
        <w:rPr>
          <w:sz w:val="23"/>
        </w:rPr>
        <w:sectPr>
          <w:headerReference w:type="default" r:id="rId46"/>
          <w:pgSz w:w="11900" w:h="16820"/>
          <w:pgMar w:header="485" w:footer="0" w:top="9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ind w:left="54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92900" cy="3759835"/>
                <wp:effectExtent l="0" t="0" r="0" b="2539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692900" cy="3759835"/>
                          <a:chExt cx="6692900" cy="375983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119" cy="3759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417142" y="267554"/>
                            <a:ext cx="2247265" cy="322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265" h="3224530">
                                <a:moveTo>
                                  <a:pt x="0" y="0"/>
                                </a:moveTo>
                                <a:lnTo>
                                  <a:pt x="2246970" y="0"/>
                                </a:lnTo>
                                <a:lnTo>
                                  <a:pt x="2246970" y="3224388"/>
                                </a:lnTo>
                                <a:lnTo>
                                  <a:pt x="0" y="3224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pt;height:296.05pt;mso-position-horizontal-relative:char;mso-position-vertical-relative:line" id="docshapegroup40" coordorigin="0,0" coordsize="10540,5921">
                <v:shape style="position:absolute;left:0;top:0;width:10494;height:5921" type="#_x0000_t75" id="docshape41" stroked="false">
                  <v:imagedata r:id="rId51" o:title=""/>
                </v:shape>
                <v:rect style="position:absolute;left:6956;top:421;width:3539;height:5078" id="docshape42" filled="false" stroked="true" strokeweight="4.499991pt" strokecolor="#ff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1"/>
      </w:pPr>
    </w:p>
    <w:p>
      <w:pPr>
        <w:pStyle w:val="BodyText"/>
        <w:tabs>
          <w:tab w:pos="2192" w:val="left" w:leader="none"/>
          <w:tab w:pos="2808" w:val="left" w:leader="none"/>
          <w:tab w:pos="4125" w:val="left" w:leader="none"/>
          <w:tab w:pos="4385" w:val="left" w:leader="none"/>
          <w:tab w:pos="4532" w:val="left" w:leader="none"/>
          <w:tab w:pos="5831" w:val="left" w:leader="none"/>
          <w:tab w:pos="5954" w:val="left" w:leader="none"/>
          <w:tab w:pos="7334" w:val="left" w:leader="none"/>
          <w:tab w:pos="7630" w:val="left" w:leader="none"/>
          <w:tab w:pos="8366" w:val="left" w:leader="none"/>
          <w:tab w:pos="9403" w:val="left" w:leader="none"/>
          <w:tab w:pos="9896" w:val="left" w:leader="none"/>
          <w:tab w:pos="10997" w:val="left" w:leader="none"/>
        </w:tabs>
        <w:spacing w:line="249" w:lineRule="auto" w:before="1"/>
        <w:ind w:left="551" w:right="585"/>
      </w:pPr>
      <w:r>
        <w:rPr/>
        <w:t>Для заполнения раздела Практики региона на странице региона участника </w:t>
      </w:r>
      <w:r>
        <w:rPr>
          <w:spacing w:val="-2"/>
          <w:w w:val="105"/>
        </w:rPr>
        <w:t>Эстафеты</w:t>
      </w:r>
      <w:r>
        <w:rPr/>
        <w:tab/>
      </w:r>
      <w:r>
        <w:rPr>
          <w:spacing w:val="-2"/>
          <w:w w:val="105"/>
        </w:rPr>
        <w:t>необходимо</w:t>
      </w:r>
      <w:r>
        <w:rPr/>
        <w:tab/>
      </w:r>
      <w:r>
        <w:rPr>
          <w:spacing w:val="-10"/>
          <w:w w:val="105"/>
        </w:rPr>
        <w:t>в</w:t>
      </w:r>
      <w:r>
        <w:rPr/>
        <w:tab/>
        <w:tab/>
      </w:r>
      <w:r>
        <w:rPr>
          <w:spacing w:val="-2"/>
          <w:w w:val="105"/>
        </w:rPr>
        <w:t>личном</w:t>
      </w:r>
      <w:r>
        <w:rPr/>
        <w:tab/>
      </w:r>
      <w:r>
        <w:rPr>
          <w:spacing w:val="-2"/>
          <w:w w:val="105"/>
        </w:rPr>
        <w:t>кабинете</w:t>
      </w:r>
      <w:r>
        <w:rPr/>
        <w:tab/>
      </w:r>
      <w:r>
        <w:rPr>
          <w:spacing w:val="-2"/>
          <w:w w:val="105"/>
        </w:rPr>
        <w:t>через</w:t>
      </w:r>
      <w:r>
        <w:rPr/>
        <w:tab/>
      </w:r>
      <w:r>
        <w:rPr>
          <w:spacing w:val="-4"/>
          <w:w w:val="105"/>
        </w:rPr>
        <w:t>меню</w:t>
      </w:r>
      <w:r>
        <w:rPr/>
        <w:tab/>
      </w:r>
      <w:r>
        <w:rPr>
          <w:spacing w:val="-2"/>
          <w:w w:val="105"/>
        </w:rPr>
        <w:t>Эстафета</w:t>
      </w:r>
      <w:r>
        <w:rPr/>
        <w:tab/>
      </w:r>
      <w:r>
        <w:rPr>
          <w:spacing w:val="-12"/>
          <w:w w:val="150"/>
        </w:rPr>
        <w:t>– </w:t>
      </w:r>
      <w:r>
        <w:rPr>
          <w:spacing w:val="-2"/>
          <w:w w:val="105"/>
        </w:rPr>
        <w:t>Региональная</w:t>
      </w:r>
      <w:r>
        <w:rPr/>
        <w:tab/>
      </w:r>
      <w:r>
        <w:rPr>
          <w:spacing w:val="-2"/>
          <w:w w:val="105"/>
        </w:rPr>
        <w:t>практика</w:t>
      </w:r>
      <w:r>
        <w:rPr/>
        <w:tab/>
      </w:r>
      <w:r>
        <w:rPr>
          <w:spacing w:val="-2"/>
          <w:w w:val="105"/>
        </w:rPr>
        <w:t>добавить</w:t>
      </w:r>
      <w:r>
        <w:rPr/>
        <w:tab/>
        <w:tab/>
      </w:r>
      <w:r>
        <w:rPr>
          <w:spacing w:val="-2"/>
          <w:w w:val="105"/>
        </w:rPr>
        <w:t>успешную</w:t>
      </w:r>
      <w:r>
        <w:rPr/>
        <w:tab/>
      </w:r>
      <w:r>
        <w:rPr>
          <w:spacing w:val="-2"/>
          <w:w w:val="105"/>
        </w:rPr>
        <w:t>региональную</w:t>
      </w:r>
      <w:r>
        <w:rPr/>
        <w:tab/>
      </w:r>
      <w:r>
        <w:rPr>
          <w:spacing w:val="-4"/>
          <w:w w:val="105"/>
        </w:rPr>
        <w:t>практику, </w:t>
      </w:r>
      <w:r>
        <w:rPr/>
        <w:t>реализуемую в рамках Эстафеты либо соответствующую тематике этапа. В </w:t>
      </w:r>
      <w:r>
        <w:rPr>
          <w:w w:val="105"/>
        </w:rPr>
        <w:t>разделе есть возможность:</w:t>
      </w: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249" w:lineRule="auto" w:before="1" w:after="0"/>
        <w:ind w:left="1037" w:right="603" w:hanging="441"/>
        <w:jc w:val="left"/>
        <w:rPr>
          <w:sz w:val="30"/>
        </w:rPr>
      </w:pPr>
      <w:r>
        <w:rPr>
          <w:w w:val="105"/>
          <w:sz w:val="30"/>
        </w:rPr>
        <w:t>связать</w:t>
      </w:r>
      <w:r>
        <w:rPr>
          <w:spacing w:val="-24"/>
          <w:w w:val="105"/>
          <w:sz w:val="30"/>
        </w:rPr>
        <w:t> </w:t>
      </w:r>
      <w:r>
        <w:rPr>
          <w:w w:val="105"/>
          <w:sz w:val="30"/>
        </w:rPr>
        <w:t>одну</w:t>
      </w:r>
      <w:r>
        <w:rPr>
          <w:spacing w:val="-24"/>
          <w:w w:val="105"/>
          <w:sz w:val="30"/>
        </w:rPr>
        <w:t> </w:t>
      </w:r>
      <w:r>
        <w:rPr>
          <w:w w:val="105"/>
          <w:sz w:val="30"/>
        </w:rPr>
        <w:t>из</w:t>
      </w:r>
      <w:r>
        <w:rPr>
          <w:spacing w:val="-24"/>
          <w:w w:val="105"/>
          <w:sz w:val="30"/>
        </w:rPr>
        <w:t> </w:t>
      </w:r>
      <w:r>
        <w:rPr>
          <w:w w:val="105"/>
          <w:sz w:val="30"/>
        </w:rPr>
        <w:t>практик</w:t>
      </w:r>
      <w:r>
        <w:rPr>
          <w:spacing w:val="-23"/>
          <w:w w:val="105"/>
          <w:sz w:val="30"/>
        </w:rPr>
        <w:t> </w:t>
      </w:r>
      <w:r>
        <w:rPr>
          <w:w w:val="105"/>
          <w:sz w:val="30"/>
        </w:rPr>
        <w:t>региона,</w:t>
      </w:r>
      <w:r>
        <w:rPr>
          <w:spacing w:val="-24"/>
          <w:w w:val="105"/>
          <w:sz w:val="30"/>
        </w:rPr>
        <w:t> </w:t>
      </w:r>
      <w:r>
        <w:rPr>
          <w:w w:val="105"/>
          <w:sz w:val="30"/>
        </w:rPr>
        <w:t>опубликованных</w:t>
      </w:r>
      <w:r>
        <w:rPr>
          <w:spacing w:val="-24"/>
          <w:w w:val="105"/>
          <w:sz w:val="30"/>
        </w:rPr>
        <w:t> </w:t>
      </w:r>
      <w:r>
        <w:rPr>
          <w:w w:val="105"/>
          <w:sz w:val="30"/>
        </w:rPr>
        <w:t>в</w:t>
      </w:r>
      <w:r>
        <w:rPr>
          <w:spacing w:val="-24"/>
          <w:w w:val="105"/>
          <w:sz w:val="30"/>
        </w:rPr>
        <w:t> </w:t>
      </w:r>
      <w:r>
        <w:rPr>
          <w:w w:val="105"/>
          <w:sz w:val="30"/>
        </w:rPr>
        <w:t>Каталогах</w:t>
      </w:r>
      <w:r>
        <w:rPr>
          <w:spacing w:val="-23"/>
          <w:w w:val="105"/>
          <w:sz w:val="30"/>
        </w:rPr>
        <w:t> </w:t>
      </w:r>
      <w:r>
        <w:rPr>
          <w:w w:val="105"/>
          <w:sz w:val="30"/>
        </w:rPr>
        <w:t>лучших региональных</w:t>
      </w:r>
      <w:r>
        <w:rPr>
          <w:spacing w:val="40"/>
          <w:w w:val="105"/>
          <w:sz w:val="30"/>
        </w:rPr>
        <w:t> </w:t>
      </w:r>
      <w:r>
        <w:rPr>
          <w:w w:val="105"/>
          <w:sz w:val="30"/>
        </w:rPr>
        <w:t>практик</w:t>
      </w:r>
      <w:r>
        <w:rPr>
          <w:spacing w:val="40"/>
          <w:w w:val="105"/>
          <w:sz w:val="30"/>
        </w:rPr>
        <w:t> </w:t>
      </w:r>
      <w:r>
        <w:rPr>
          <w:w w:val="105"/>
          <w:sz w:val="30"/>
        </w:rPr>
        <w:t>с</w:t>
      </w:r>
      <w:r>
        <w:rPr>
          <w:spacing w:val="40"/>
          <w:w w:val="105"/>
          <w:sz w:val="30"/>
        </w:rPr>
        <w:t> </w:t>
      </w:r>
      <w:r>
        <w:rPr>
          <w:w w:val="105"/>
          <w:sz w:val="30"/>
        </w:rPr>
        <w:t>2021</w:t>
      </w:r>
      <w:r>
        <w:rPr>
          <w:spacing w:val="40"/>
          <w:w w:val="105"/>
          <w:sz w:val="30"/>
        </w:rPr>
        <w:t> </w:t>
      </w:r>
      <w:r>
        <w:rPr>
          <w:w w:val="105"/>
          <w:sz w:val="30"/>
        </w:rPr>
        <w:t>года.</w:t>
      </w:r>
      <w:r>
        <w:rPr>
          <w:spacing w:val="40"/>
          <w:w w:val="105"/>
          <w:sz w:val="30"/>
        </w:rPr>
        <w:t> </w:t>
      </w:r>
      <w:r>
        <w:rPr>
          <w:w w:val="105"/>
          <w:sz w:val="30"/>
        </w:rPr>
        <w:t>Для</w:t>
      </w:r>
      <w:r>
        <w:rPr>
          <w:spacing w:val="40"/>
          <w:w w:val="105"/>
          <w:sz w:val="30"/>
        </w:rPr>
        <w:t> </w:t>
      </w:r>
      <w:r>
        <w:rPr>
          <w:w w:val="105"/>
          <w:sz w:val="30"/>
        </w:rPr>
        <w:t>этого</w:t>
      </w:r>
      <w:r>
        <w:rPr>
          <w:spacing w:val="40"/>
          <w:w w:val="105"/>
          <w:sz w:val="30"/>
        </w:rPr>
        <w:t> </w:t>
      </w:r>
      <w:r>
        <w:rPr>
          <w:w w:val="105"/>
          <w:sz w:val="30"/>
        </w:rPr>
        <w:t>необходимо</w:t>
      </w:r>
      <w:r>
        <w:rPr>
          <w:spacing w:val="40"/>
          <w:w w:val="105"/>
          <w:sz w:val="30"/>
        </w:rPr>
        <w:t> </w:t>
      </w:r>
      <w:r>
        <w:rPr>
          <w:w w:val="105"/>
          <w:sz w:val="30"/>
        </w:rPr>
        <w:t>нажать</w:t>
      </w:r>
    </w:p>
    <w:p>
      <w:pPr>
        <w:pStyle w:val="BodyText"/>
        <w:spacing w:line="249" w:lineRule="auto" w:before="1"/>
        <w:ind w:left="1037"/>
      </w:pPr>
      <w:r>
        <w:rPr>
          <w:w w:val="105"/>
        </w:rPr>
        <w:t>«Выбор</w:t>
      </w:r>
      <w:r>
        <w:rPr>
          <w:spacing w:val="-24"/>
          <w:w w:val="105"/>
        </w:rPr>
        <w:t> </w:t>
      </w:r>
      <w:r>
        <w:rPr>
          <w:w w:val="105"/>
        </w:rPr>
        <w:t>из</w:t>
      </w:r>
      <w:r>
        <w:rPr>
          <w:spacing w:val="-24"/>
          <w:w w:val="105"/>
        </w:rPr>
        <w:t> </w:t>
      </w:r>
      <w:r>
        <w:rPr>
          <w:w w:val="105"/>
        </w:rPr>
        <w:t>списка»,</w:t>
      </w:r>
      <w:r>
        <w:rPr>
          <w:spacing w:val="-24"/>
          <w:w w:val="105"/>
        </w:rPr>
        <w:t> </w:t>
      </w:r>
      <w:r>
        <w:rPr>
          <w:w w:val="105"/>
        </w:rPr>
        <w:t>в</w:t>
      </w:r>
      <w:r>
        <w:rPr>
          <w:spacing w:val="-23"/>
          <w:w w:val="105"/>
        </w:rPr>
        <w:t> </w:t>
      </w:r>
      <w:r>
        <w:rPr>
          <w:w w:val="105"/>
        </w:rPr>
        <w:t>реестре</w:t>
      </w:r>
      <w:r>
        <w:rPr>
          <w:spacing w:val="-24"/>
          <w:w w:val="105"/>
        </w:rPr>
        <w:t> </w:t>
      </w:r>
      <w:r>
        <w:rPr>
          <w:w w:val="105"/>
        </w:rPr>
        <w:t>внизу</w:t>
      </w:r>
      <w:r>
        <w:rPr>
          <w:spacing w:val="-24"/>
          <w:w w:val="105"/>
        </w:rPr>
        <w:t> </w:t>
      </w:r>
      <w:r>
        <w:rPr>
          <w:w w:val="105"/>
        </w:rPr>
        <w:t>экрана</w:t>
      </w:r>
      <w:r>
        <w:rPr>
          <w:spacing w:val="-24"/>
          <w:w w:val="105"/>
        </w:rPr>
        <w:t> </w:t>
      </w:r>
      <w:r>
        <w:rPr>
          <w:w w:val="105"/>
        </w:rPr>
        <w:t>выбрать</w:t>
      </w:r>
      <w:r>
        <w:rPr>
          <w:spacing w:val="-23"/>
          <w:w w:val="105"/>
        </w:rPr>
        <w:t> </w:t>
      </w:r>
      <w:r>
        <w:rPr>
          <w:w w:val="105"/>
        </w:rPr>
        <w:t>практику</w:t>
      </w:r>
      <w:r>
        <w:rPr>
          <w:spacing w:val="-24"/>
          <w:w w:val="105"/>
        </w:rPr>
        <w:t> </w:t>
      </w:r>
      <w:r>
        <w:rPr>
          <w:w w:val="105"/>
        </w:rPr>
        <w:t>и</w:t>
      </w:r>
      <w:r>
        <w:rPr>
          <w:spacing w:val="-24"/>
          <w:w w:val="105"/>
        </w:rPr>
        <w:t> </w:t>
      </w:r>
      <w:r>
        <w:rPr>
          <w:w w:val="105"/>
        </w:rPr>
        <w:t>нажать кнопку</w:t>
      </w:r>
      <w:r>
        <w:rPr>
          <w:spacing w:val="-20"/>
          <w:w w:val="105"/>
        </w:rPr>
        <w:t> </w:t>
      </w:r>
      <w:r>
        <w:rPr>
          <w:w w:val="105"/>
        </w:rPr>
        <w:t>«Привязать</w:t>
      </w:r>
      <w:r>
        <w:rPr>
          <w:spacing w:val="-19"/>
          <w:w w:val="105"/>
        </w:rPr>
        <w:t> </w:t>
      </w:r>
      <w:r>
        <w:rPr>
          <w:w w:val="105"/>
        </w:rPr>
        <w:t>к</w:t>
      </w:r>
      <w:r>
        <w:rPr>
          <w:spacing w:val="-20"/>
          <w:w w:val="105"/>
        </w:rPr>
        <w:t> </w:t>
      </w:r>
      <w:r>
        <w:rPr>
          <w:w w:val="105"/>
        </w:rPr>
        <w:t>выбранному</w:t>
      </w:r>
      <w:r>
        <w:rPr>
          <w:spacing w:val="-20"/>
          <w:w w:val="105"/>
        </w:rPr>
        <w:t> </w:t>
      </w:r>
      <w:r>
        <w:rPr>
          <w:w w:val="105"/>
        </w:rPr>
        <w:t>этапу»</w:t>
      </w:r>
    </w:p>
    <w:p>
      <w:pPr>
        <w:pStyle w:val="BodyText"/>
        <w:spacing w:before="1"/>
        <w:ind w:left="551"/>
      </w:pPr>
      <w:r>
        <w:rPr>
          <w:spacing w:val="-4"/>
        </w:rPr>
        <w:t>либо</w:t>
      </w: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249" w:lineRule="auto" w:before="14" w:after="0"/>
        <w:ind w:left="1037" w:right="595" w:hanging="441"/>
        <w:jc w:val="both"/>
        <w:rPr>
          <w:sz w:val="30"/>
        </w:rPr>
      </w:pPr>
      <w:r>
        <w:rPr>
          <w:sz w:val="30"/>
        </w:rPr>
        <w:t>опубликовать новую практику. Для этого необходимо нажать «Создать новое», заполнить все поля предложенной формы и направить практику на модерацию.</w:t>
      </w:r>
    </w:p>
    <w:p>
      <w:pPr>
        <w:pStyle w:val="BodyText"/>
        <w:spacing w:before="7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472349</wp:posOffset>
            </wp:positionH>
            <wp:positionV relativeFrom="paragraph">
              <wp:posOffset>86590</wp:posOffset>
            </wp:positionV>
            <wp:extent cx="6763303" cy="1640871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303" cy="164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9"/>
        </w:rPr>
        <w:sectPr>
          <w:headerReference w:type="default" r:id="rId50"/>
          <w:pgSz w:w="11900" w:h="16820"/>
          <w:pgMar w:header="485" w:footer="0" w:top="940" w:bottom="280" w:left="0" w:right="0"/>
        </w:sectPr>
      </w:pPr>
    </w:p>
    <w:p>
      <w:pPr>
        <w:pStyle w:val="BodyText"/>
        <w:spacing w:before="36"/>
        <w:rPr>
          <w:sz w:val="20"/>
        </w:r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402195" cy="3676015"/>
                <wp:effectExtent l="0" t="0" r="0" b="635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402195" cy="3676015"/>
                          <a:chExt cx="7402195" cy="367601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010" cy="3675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759765" y="2442865"/>
                            <a:ext cx="2436495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6495" h="1124585">
                                <a:moveTo>
                                  <a:pt x="0" y="0"/>
                                </a:moveTo>
                                <a:lnTo>
                                  <a:pt x="2436120" y="0"/>
                                </a:lnTo>
                                <a:lnTo>
                                  <a:pt x="2436120" y="1124347"/>
                                </a:lnTo>
                                <a:lnTo>
                                  <a:pt x="0" y="1124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85pt;height:289.45pt;mso-position-horizontal-relative:char;mso-position-vertical-relative:line" id="docshapegroup44" coordorigin="0,0" coordsize="11657,5789">
                <v:shape style="position:absolute;left:0;top:0;width:11657;height:5789" type="#_x0000_t75" id="docshape45" stroked="false">
                  <v:imagedata r:id="rId54" o:title=""/>
                </v:shape>
                <v:rect style="position:absolute;left:7495;top:3847;width:3837;height:1771" id="docshape46" filled="false" stroked="true" strokeweight="4.499991pt" strokecolor="#ff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tabs>
          <w:tab w:pos="2192" w:val="left" w:leader="none"/>
          <w:tab w:pos="2941" w:val="left" w:leader="none"/>
          <w:tab w:pos="4125" w:val="left" w:leader="none"/>
          <w:tab w:pos="4506" w:val="left" w:leader="none"/>
          <w:tab w:pos="5237" w:val="left" w:leader="none"/>
          <w:tab w:pos="5831" w:val="left" w:leader="none"/>
          <w:tab w:pos="7334" w:val="left" w:leader="none"/>
          <w:tab w:pos="7494" w:val="left" w:leader="none"/>
          <w:tab w:pos="8366" w:val="left" w:leader="none"/>
          <w:tab w:pos="8916" w:val="left" w:leader="none"/>
          <w:tab w:pos="9403" w:val="left" w:leader="none"/>
          <w:tab w:pos="9505" w:val="left" w:leader="none"/>
          <w:tab w:pos="10997" w:val="left" w:leader="none"/>
        </w:tabs>
        <w:spacing w:line="249" w:lineRule="auto" w:before="223"/>
        <w:ind w:left="551" w:right="595"/>
      </w:pPr>
      <w:r>
        <w:rPr>
          <w:w w:val="105"/>
        </w:rPr>
        <w:t>Для</w:t>
      </w:r>
      <w:r>
        <w:rPr>
          <w:spacing w:val="-24"/>
          <w:w w:val="105"/>
        </w:rPr>
        <w:t> </w:t>
      </w:r>
      <w:r>
        <w:rPr>
          <w:w w:val="105"/>
        </w:rPr>
        <w:t>заполнения</w:t>
      </w:r>
      <w:r>
        <w:rPr>
          <w:spacing w:val="-18"/>
          <w:w w:val="105"/>
        </w:rPr>
        <w:t> </w:t>
      </w:r>
      <w:r>
        <w:rPr>
          <w:w w:val="105"/>
        </w:rPr>
        <w:t>раздела</w:t>
      </w:r>
      <w:r>
        <w:rPr>
          <w:spacing w:val="-10"/>
          <w:w w:val="105"/>
        </w:rPr>
        <w:t> </w:t>
      </w:r>
      <w:r>
        <w:rPr>
          <w:w w:val="105"/>
        </w:rPr>
        <w:t>Медиаресурсы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странице</w:t>
      </w:r>
      <w:r>
        <w:rPr>
          <w:spacing w:val="-12"/>
          <w:w w:val="105"/>
        </w:rPr>
        <w:t> </w:t>
      </w:r>
      <w:r>
        <w:rPr>
          <w:w w:val="105"/>
        </w:rPr>
        <w:t>региона</w:t>
      </w:r>
      <w:r>
        <w:rPr>
          <w:spacing w:val="-12"/>
          <w:w w:val="105"/>
        </w:rPr>
        <w:t> </w:t>
      </w:r>
      <w:r>
        <w:rPr>
          <w:w w:val="150"/>
        </w:rPr>
        <w:t>–</w:t>
      </w:r>
      <w:r>
        <w:rPr>
          <w:spacing w:val="-34"/>
          <w:w w:val="150"/>
        </w:rPr>
        <w:t> </w:t>
      </w:r>
      <w:r>
        <w:rPr>
          <w:w w:val="105"/>
        </w:rPr>
        <w:t>участника </w:t>
      </w:r>
      <w:r>
        <w:rPr>
          <w:spacing w:val="-2"/>
          <w:w w:val="105"/>
        </w:rPr>
        <w:t>Эстафеты</w:t>
      </w:r>
      <w:r>
        <w:rPr/>
        <w:tab/>
      </w:r>
      <w:r>
        <w:rPr>
          <w:spacing w:val="-2"/>
          <w:w w:val="105"/>
        </w:rPr>
        <w:t>необходимо</w:t>
      </w:r>
      <w:r>
        <w:rPr/>
        <w:tab/>
      </w:r>
      <w:r>
        <w:rPr>
          <w:spacing w:val="-10"/>
          <w:w w:val="105"/>
        </w:rPr>
        <w:t>в</w:t>
      </w:r>
      <w:r>
        <w:rPr/>
        <w:tab/>
      </w:r>
      <w:r>
        <w:rPr>
          <w:spacing w:val="-66"/>
        </w:rPr>
        <w:t> </w:t>
      </w:r>
      <w:r>
        <w:rPr>
          <w:w w:val="105"/>
        </w:rPr>
        <w:t>личном</w:t>
      </w:r>
      <w:r>
        <w:rPr/>
        <w:tab/>
      </w:r>
      <w:r>
        <w:rPr>
          <w:spacing w:val="-2"/>
          <w:w w:val="105"/>
        </w:rPr>
        <w:t>кабинете</w:t>
      </w:r>
      <w:r>
        <w:rPr/>
        <w:tab/>
      </w:r>
      <w:r>
        <w:rPr>
          <w:spacing w:val="-2"/>
          <w:w w:val="105"/>
        </w:rPr>
        <w:t>через</w:t>
      </w:r>
      <w:r>
        <w:rPr/>
        <w:tab/>
      </w:r>
      <w:r>
        <w:rPr>
          <w:spacing w:val="-4"/>
          <w:w w:val="105"/>
        </w:rPr>
        <w:t>меню</w:t>
      </w:r>
      <w:r>
        <w:rPr/>
        <w:tab/>
      </w:r>
      <w:r>
        <w:rPr>
          <w:spacing w:val="-2"/>
          <w:w w:val="105"/>
        </w:rPr>
        <w:t>Эстафета</w:t>
      </w:r>
      <w:r>
        <w:rPr/>
        <w:tab/>
      </w:r>
      <w:r>
        <w:rPr>
          <w:spacing w:val="-12"/>
          <w:w w:val="150"/>
        </w:rPr>
        <w:t>– </w:t>
      </w:r>
      <w:r>
        <w:rPr>
          <w:spacing w:val="-2"/>
          <w:w w:val="105"/>
        </w:rPr>
        <w:t>Медиаресурсы</w:t>
      </w:r>
      <w:r>
        <w:rPr/>
        <w:tab/>
      </w:r>
      <w:r>
        <w:rPr>
          <w:spacing w:val="-2"/>
          <w:w w:val="105"/>
        </w:rPr>
        <w:t>добавить</w:t>
      </w:r>
      <w:r>
        <w:rPr/>
        <w:tab/>
      </w:r>
      <w:r>
        <w:rPr>
          <w:spacing w:val="-4"/>
          <w:w w:val="105"/>
        </w:rPr>
        <w:t>все</w:t>
      </w:r>
      <w:r>
        <w:rPr/>
        <w:tab/>
      </w:r>
      <w:r>
        <w:rPr>
          <w:spacing w:val="-2"/>
          <w:w w:val="105"/>
        </w:rPr>
        <w:t>региональные</w:t>
      </w:r>
      <w:r>
        <w:rPr/>
        <w:tab/>
        <w:tab/>
      </w:r>
      <w:r>
        <w:rPr>
          <w:spacing w:val="-2"/>
          <w:w w:val="105"/>
        </w:rPr>
        <w:t>ресурсы</w:t>
      </w:r>
      <w:r>
        <w:rPr/>
        <w:tab/>
      </w:r>
      <w:r>
        <w:rPr>
          <w:spacing w:val="-6"/>
          <w:w w:val="105"/>
        </w:rPr>
        <w:t>по</w:t>
      </w:r>
      <w:r>
        <w:rPr/>
        <w:tab/>
        <w:tab/>
      </w:r>
      <w:r>
        <w:rPr>
          <w:spacing w:val="-2"/>
          <w:w w:val="105"/>
        </w:rPr>
        <w:t>финансовой </w:t>
      </w:r>
      <w:r>
        <w:rPr>
          <w:w w:val="105"/>
        </w:rPr>
        <w:t>грамотности</w:t>
      </w:r>
      <w:r>
        <w:rPr>
          <w:spacing w:val="-2"/>
          <w:w w:val="105"/>
        </w:rPr>
        <w:t> </w:t>
      </w:r>
      <w:r>
        <w:rPr>
          <w:w w:val="105"/>
        </w:rPr>
        <w:t>(не</w:t>
      </w:r>
      <w:r>
        <w:rPr>
          <w:spacing w:val="-2"/>
          <w:w w:val="105"/>
        </w:rPr>
        <w:t> </w:t>
      </w:r>
      <w:r>
        <w:rPr>
          <w:w w:val="105"/>
        </w:rPr>
        <w:t>более</w:t>
      </w:r>
      <w:r>
        <w:rPr>
          <w:spacing w:val="-2"/>
          <w:w w:val="105"/>
        </w:rPr>
        <w:t> </w:t>
      </w:r>
      <w:r>
        <w:rPr>
          <w:w w:val="105"/>
        </w:rPr>
        <w:t>одного</w:t>
      </w:r>
      <w:r>
        <w:rPr>
          <w:spacing w:val="-2"/>
          <w:w w:val="105"/>
        </w:rPr>
        <w:t> </w:t>
      </w:r>
      <w:r>
        <w:rPr>
          <w:w w:val="105"/>
        </w:rPr>
        <w:t>для</w:t>
      </w:r>
      <w:r>
        <w:rPr>
          <w:spacing w:val="-2"/>
          <w:w w:val="105"/>
        </w:rPr>
        <w:t> </w:t>
      </w:r>
      <w:r>
        <w:rPr>
          <w:w w:val="105"/>
        </w:rPr>
        <w:t>каждого</w:t>
      </w:r>
      <w:r>
        <w:rPr>
          <w:spacing w:val="-2"/>
          <w:w w:val="105"/>
        </w:rPr>
        <w:t> </w:t>
      </w:r>
      <w:r>
        <w:rPr>
          <w:w w:val="105"/>
        </w:rPr>
        <w:t>типа).</w:t>
      </w:r>
      <w:r>
        <w:rPr>
          <w:spacing w:val="-2"/>
          <w:w w:val="105"/>
        </w:rPr>
        <w:t> </w:t>
      </w:r>
      <w:r>
        <w:rPr>
          <w:w w:val="105"/>
        </w:rPr>
        <w:t>Для</w:t>
      </w:r>
      <w:r>
        <w:rPr>
          <w:spacing w:val="-2"/>
          <w:w w:val="105"/>
        </w:rPr>
        <w:t> </w:t>
      </w:r>
      <w:r>
        <w:rPr>
          <w:w w:val="105"/>
        </w:rPr>
        <w:t>этого</w:t>
      </w:r>
      <w:r>
        <w:rPr>
          <w:spacing w:val="-2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селекторе необходимо</w:t>
      </w:r>
      <w:r>
        <w:rPr>
          <w:spacing w:val="-13"/>
          <w:w w:val="105"/>
        </w:rPr>
        <w:t> </w:t>
      </w:r>
      <w:r>
        <w:rPr>
          <w:w w:val="105"/>
        </w:rPr>
        <w:t>выбрать</w:t>
      </w:r>
      <w:r>
        <w:rPr>
          <w:spacing w:val="-12"/>
          <w:w w:val="105"/>
        </w:rPr>
        <w:t> </w:t>
      </w:r>
      <w:r>
        <w:rPr>
          <w:w w:val="105"/>
        </w:rPr>
        <w:t>тип</w:t>
      </w:r>
      <w:r>
        <w:rPr>
          <w:spacing w:val="-12"/>
          <w:w w:val="105"/>
        </w:rPr>
        <w:t> </w:t>
      </w:r>
      <w:r>
        <w:rPr>
          <w:w w:val="105"/>
        </w:rPr>
        <w:t>ресурса,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поле</w:t>
      </w:r>
      <w:r>
        <w:rPr>
          <w:spacing w:val="-12"/>
          <w:w w:val="105"/>
        </w:rPr>
        <w:t> </w:t>
      </w:r>
      <w:r>
        <w:rPr>
          <w:w w:val="105"/>
        </w:rPr>
        <w:t>ниже</w:t>
      </w:r>
      <w:r>
        <w:rPr>
          <w:spacing w:val="-12"/>
          <w:w w:val="105"/>
        </w:rPr>
        <w:t> </w:t>
      </w:r>
      <w:r>
        <w:rPr>
          <w:w w:val="105"/>
        </w:rPr>
        <w:t>вставить</w:t>
      </w:r>
      <w:r>
        <w:rPr>
          <w:spacing w:val="-12"/>
          <w:w w:val="105"/>
        </w:rPr>
        <w:t> </w:t>
      </w:r>
      <w:r>
        <w:rPr>
          <w:w w:val="105"/>
        </w:rPr>
        <w:t>ссылку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нажать</w:t>
      </w:r>
    </w:p>
    <w:p>
      <w:pPr>
        <w:pStyle w:val="BodyText"/>
        <w:spacing w:before="2"/>
        <w:ind w:left="551"/>
      </w:pPr>
      <w:r>
        <w:rPr>
          <w:spacing w:val="-2"/>
        </w:rPr>
        <w:t>«Сохранить».</w:t>
      </w:r>
    </w:p>
    <w:p>
      <w:pPr>
        <w:pStyle w:val="BodyText"/>
        <w:spacing w:before="4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728971</wp:posOffset>
            </wp:positionH>
            <wp:positionV relativeFrom="paragraph">
              <wp:posOffset>106470</wp:posOffset>
            </wp:positionV>
            <wp:extent cx="5780781" cy="1967007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81" cy="196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295"/>
        <w:ind w:left="551" w:right="608"/>
        <w:jc w:val="both"/>
      </w:pPr>
      <w:r>
        <w:rPr/>
        <w:t>После модерации администратором в реестре данных изменится статус каждой заявки и информация появится на портале моифинансы.рф на странице вашего региона.</w:t>
      </w:r>
    </w:p>
    <w:p>
      <w:pPr>
        <w:pStyle w:val="BodyText"/>
        <w:spacing w:before="8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413188</wp:posOffset>
            </wp:positionH>
            <wp:positionV relativeFrom="paragraph">
              <wp:posOffset>146034</wp:posOffset>
            </wp:positionV>
            <wp:extent cx="6674303" cy="148799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303" cy="148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headerReference w:type="default" r:id="rId53"/>
          <w:pgSz w:w="11900" w:h="16820"/>
          <w:pgMar w:header="485" w:footer="0" w:top="940" w:bottom="0" w:left="0" w:right="0"/>
        </w:sectPr>
      </w:pPr>
    </w:p>
    <w:p>
      <w:pPr>
        <w:pStyle w:val="BodyText"/>
        <w:spacing w:before="85"/>
      </w:pPr>
    </w:p>
    <w:p>
      <w:pPr>
        <w:pStyle w:val="BodyText"/>
        <w:spacing w:line="249" w:lineRule="auto" w:before="1"/>
        <w:ind w:left="551" w:right="599"/>
        <w:jc w:val="both"/>
      </w:pPr>
      <w:r>
        <w:rPr>
          <w:w w:val="105"/>
        </w:rPr>
        <w:t>После</w:t>
      </w:r>
      <w:r>
        <w:rPr>
          <w:spacing w:val="-3"/>
          <w:w w:val="105"/>
        </w:rPr>
        <w:t> </w:t>
      </w:r>
      <w:r>
        <w:rPr>
          <w:w w:val="105"/>
        </w:rPr>
        <w:t>проведения</w:t>
      </w:r>
      <w:r>
        <w:rPr>
          <w:spacing w:val="-3"/>
          <w:w w:val="105"/>
        </w:rPr>
        <w:t> </w:t>
      </w:r>
      <w:r>
        <w:rPr>
          <w:w w:val="105"/>
        </w:rPr>
        <w:t>мероприятий</w:t>
      </w:r>
      <w:r>
        <w:rPr>
          <w:spacing w:val="-3"/>
          <w:w w:val="105"/>
        </w:rPr>
        <w:t> </w:t>
      </w:r>
      <w:r>
        <w:rPr>
          <w:w w:val="105"/>
        </w:rPr>
        <w:t>Эстафеты</w:t>
      </w:r>
      <w:r>
        <w:rPr>
          <w:spacing w:val="-3"/>
          <w:w w:val="105"/>
        </w:rPr>
        <w:t> </w:t>
      </w:r>
      <w:r>
        <w:rPr>
          <w:w w:val="105"/>
        </w:rPr>
        <w:t>есть</w:t>
      </w:r>
      <w:r>
        <w:rPr>
          <w:spacing w:val="-3"/>
          <w:w w:val="105"/>
        </w:rPr>
        <w:t> </w:t>
      </w:r>
      <w:r>
        <w:rPr>
          <w:w w:val="105"/>
        </w:rPr>
        <w:t>возможность</w:t>
      </w:r>
      <w:r>
        <w:rPr>
          <w:spacing w:val="-3"/>
          <w:w w:val="105"/>
        </w:rPr>
        <w:t> </w:t>
      </w:r>
      <w:r>
        <w:rPr>
          <w:w w:val="105"/>
        </w:rPr>
        <w:t>поделиться фотографиями</w:t>
      </w:r>
      <w:r>
        <w:rPr>
          <w:w w:val="105"/>
        </w:rPr>
        <w:t> с</w:t>
      </w:r>
      <w:r>
        <w:rPr>
          <w:w w:val="105"/>
        </w:rPr>
        <w:t> мероприятия.</w:t>
      </w:r>
      <w:r>
        <w:rPr>
          <w:w w:val="105"/>
        </w:rPr>
        <w:t> Для</w:t>
      </w:r>
      <w:r>
        <w:rPr>
          <w:w w:val="105"/>
        </w:rPr>
        <w:t> заполнения</w:t>
      </w:r>
      <w:r>
        <w:rPr>
          <w:w w:val="105"/>
        </w:rPr>
        <w:t> раздела</w:t>
      </w:r>
      <w:r>
        <w:rPr>
          <w:w w:val="105"/>
        </w:rPr>
        <w:t> Фотогалерея </w:t>
      </w:r>
      <w:r>
        <w:rPr>
          <w:spacing w:val="-2"/>
          <w:w w:val="105"/>
        </w:rPr>
        <w:t>региона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на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странице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региона</w:t>
      </w:r>
      <w:r>
        <w:rPr>
          <w:spacing w:val="-12"/>
          <w:w w:val="105"/>
        </w:rPr>
        <w:t> </w:t>
      </w:r>
      <w:r>
        <w:rPr>
          <w:spacing w:val="-2"/>
          <w:w w:val="150"/>
        </w:rPr>
        <w:t>–</w:t>
      </w:r>
      <w:r>
        <w:rPr>
          <w:spacing w:val="-32"/>
          <w:w w:val="150"/>
        </w:rPr>
        <w:t> </w:t>
      </w:r>
      <w:r>
        <w:rPr>
          <w:spacing w:val="-2"/>
          <w:w w:val="105"/>
        </w:rPr>
        <w:t>участника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Эстафеты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необходимо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личном </w:t>
      </w:r>
      <w:r>
        <w:rPr>
          <w:w w:val="105"/>
        </w:rPr>
        <w:t>кабинете через меню Эстафета </w:t>
      </w:r>
      <w:r>
        <w:rPr>
          <w:w w:val="150"/>
        </w:rPr>
        <w:t>–</w:t>
      </w:r>
      <w:r>
        <w:rPr>
          <w:spacing w:val="-23"/>
          <w:w w:val="150"/>
        </w:rPr>
        <w:t> </w:t>
      </w:r>
      <w:r>
        <w:rPr>
          <w:w w:val="105"/>
        </w:rPr>
        <w:t>Фото с мероприятий загрузить фото в блок</w:t>
      </w:r>
      <w:r>
        <w:rPr>
          <w:spacing w:val="-16"/>
          <w:w w:val="105"/>
        </w:rPr>
        <w:t> </w:t>
      </w:r>
      <w:r>
        <w:rPr>
          <w:w w:val="105"/>
        </w:rPr>
        <w:t>для</w:t>
      </w:r>
      <w:r>
        <w:rPr>
          <w:spacing w:val="-16"/>
          <w:w w:val="105"/>
        </w:rPr>
        <w:t> </w:t>
      </w:r>
      <w:r>
        <w:rPr>
          <w:w w:val="105"/>
        </w:rPr>
        <w:t>загрузки</w:t>
      </w:r>
      <w:r>
        <w:rPr>
          <w:spacing w:val="-16"/>
          <w:w w:val="105"/>
        </w:rPr>
        <w:t> </w:t>
      </w:r>
      <w:r>
        <w:rPr>
          <w:w w:val="105"/>
        </w:rPr>
        <w:t>фото,</w:t>
      </w:r>
      <w:r>
        <w:rPr>
          <w:spacing w:val="-16"/>
          <w:w w:val="105"/>
        </w:rPr>
        <w:t> </w:t>
      </w:r>
      <w:r>
        <w:rPr>
          <w:w w:val="105"/>
        </w:rPr>
        <w:t>добавить</w:t>
      </w:r>
      <w:r>
        <w:rPr>
          <w:spacing w:val="-15"/>
          <w:w w:val="105"/>
        </w:rPr>
        <w:t> </w:t>
      </w:r>
      <w:r>
        <w:rPr>
          <w:w w:val="105"/>
        </w:rPr>
        <w:t>описание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поле</w:t>
      </w:r>
      <w:r>
        <w:rPr>
          <w:spacing w:val="-15"/>
          <w:w w:val="105"/>
        </w:rPr>
        <w:t> </w:t>
      </w:r>
      <w:r>
        <w:rPr>
          <w:w w:val="105"/>
        </w:rPr>
        <w:t>ниже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нажать</w:t>
      </w:r>
      <w:r>
        <w:rPr>
          <w:spacing w:val="-15"/>
          <w:w w:val="105"/>
        </w:rPr>
        <w:t> </w:t>
      </w:r>
      <w:r>
        <w:rPr>
          <w:w w:val="105"/>
        </w:rPr>
        <w:t>кнопку</w:t>
      </w:r>
    </w:p>
    <w:p>
      <w:pPr>
        <w:pStyle w:val="BodyText"/>
        <w:spacing w:before="2"/>
        <w:ind w:left="551"/>
      </w:pPr>
      <w:r>
        <w:rPr>
          <w:spacing w:val="-2"/>
        </w:rPr>
        <w:t>«Отправить».</w:t>
      </w:r>
    </w:p>
    <w:p>
      <w:pPr>
        <w:pStyle w:val="BodyText"/>
        <w:spacing w:before="1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453611</wp:posOffset>
            </wp:positionH>
            <wp:positionV relativeFrom="paragraph">
              <wp:posOffset>90191</wp:posOffset>
            </wp:positionV>
            <wp:extent cx="6593133" cy="313753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133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spacing w:line="249" w:lineRule="auto"/>
        <w:ind w:left="462" w:right="705"/>
        <w:jc w:val="both"/>
      </w:pPr>
      <w:r>
        <w:rPr/>
        <w:t>После модерации администратором в реестре данных изменится статус каждой заявки и фото появится на портале моифинансы.рф на странице вашего региона.</w:t>
      </w:r>
    </w:p>
    <w:p>
      <w:pPr>
        <w:pStyle w:val="BodyText"/>
        <w:spacing w:before="8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613338</wp:posOffset>
            </wp:positionH>
            <wp:positionV relativeFrom="paragraph">
              <wp:posOffset>219673</wp:posOffset>
            </wp:positionV>
            <wp:extent cx="6791334" cy="3404044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334" cy="340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57"/>
          <w:pgSz w:w="11900" w:h="16820"/>
          <w:pgMar w:header="485" w:footer="0" w:top="94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5091114</wp:posOffset>
                </wp:positionV>
                <wp:extent cx="7556500" cy="558990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556500" cy="5589905"/>
                          <a:chExt cx="7556500" cy="558990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7849"/>
                            <a:ext cx="7556500" cy="61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293" y="0"/>
                            <a:ext cx="1104897" cy="2298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716" y="304799"/>
                            <a:ext cx="3424783" cy="52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99" y="2478920"/>
                            <a:ext cx="2584044" cy="3110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00.875183pt;width:595pt;height:440.15pt;mso-position-horizontal-relative:page;mso-position-vertical-relative:page;z-index:15748608" id="docshapegroup48" coordorigin="0,8018" coordsize="11900,8803">
                <v:shape style="position:absolute;left:0;top:16722;width:11900;height:98" type="#_x0000_t75" id="docshape49" stroked="false">
                  <v:imagedata r:id="rId5" o:title=""/>
                </v:shape>
                <v:shape style="position:absolute;left:4975;top:8017;width:1740;height:3620" type="#_x0000_t75" id="docshape50" stroked="false">
                  <v:imagedata r:id="rId61" o:title=""/>
                </v:shape>
                <v:shape style="position:absolute;left:6506;top:8497;width:5394;height:8323" type="#_x0000_t75" id="docshape51" stroked="false">
                  <v:imagedata r:id="rId62" o:title=""/>
                </v:shape>
                <v:shape style="position:absolute;left:156;top:11921;width:4070;height:4899" type="#_x0000_t75" id="docshape52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34"/>
        <w:rPr>
          <w:sz w:val="20"/>
        </w:rPr>
      </w:pPr>
    </w:p>
    <w:p>
      <w:pPr>
        <w:pStyle w:val="BodyText"/>
        <w:ind w:left="14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43450" cy="435609"/>
                <wp:effectExtent l="9525" t="0" r="0" b="12065"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4743450" cy="435609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5"/>
                              <w:ind w:left="127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EF7C00"/>
                                <w:w w:val="125"/>
                                <w:sz w:val="36"/>
                              </w:rPr>
                              <w:t>ПРИЛОЖЕНИЕ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EF7C00"/>
                                <w:spacing w:val="75"/>
                                <w:w w:val="12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EF7C00"/>
                                <w:spacing w:val="-10"/>
                                <w:w w:val="125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3.5pt;height:34.3pt;mso-position-horizontal-relative:char;mso-position-vertical-relative:line" type="#_x0000_t202" id="docshape53" filled="false" stroked="true" strokeweight=".749998pt" strokecolor="#cccccc">
                <w10:anchorlock/>
                <v:textbox inset="0,0,0,0">
                  <w:txbxContent>
                    <w:p>
                      <w:pPr>
                        <w:spacing w:before="55"/>
                        <w:ind w:left="127" w:right="0" w:firstLine="0"/>
                        <w:jc w:val="left"/>
                        <w:rPr>
                          <w:rFonts w:ascii="Calibri" w:hAnsi="Calibri"/>
                          <w:b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EF7C00"/>
                          <w:w w:val="125"/>
                          <w:sz w:val="36"/>
                        </w:rPr>
                        <w:t>ПРИЛОЖЕНИЕ</w:t>
                      </w:r>
                      <w:r>
                        <w:rPr>
                          <w:rFonts w:ascii="Calibri" w:hAnsi="Calibri"/>
                          <w:b/>
                          <w:color w:val="EF7C00"/>
                          <w:spacing w:val="75"/>
                          <w:w w:val="125"/>
                          <w:sz w:val="36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EF7C00"/>
                          <w:spacing w:val="-10"/>
                          <w:w w:val="125"/>
                          <w:sz w:val="36"/>
                        </w:rPr>
                        <w:t>2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23"/>
        <w:rPr>
          <w:sz w:val="48"/>
        </w:rPr>
      </w:pPr>
    </w:p>
    <w:p>
      <w:pPr>
        <w:spacing w:line="259" w:lineRule="auto" w:before="0"/>
        <w:ind w:left="1593" w:right="1786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EF7C00"/>
          <w:w w:val="130"/>
          <w:sz w:val="48"/>
        </w:rPr>
        <w:t>МАТЕРИАЛЫ ДЛЯ ПРОВЕДЕНИЯ</w:t>
      </w:r>
      <w:r>
        <w:rPr>
          <w:rFonts w:ascii="Calibri" w:hAnsi="Calibri"/>
          <w:b/>
          <w:color w:val="EF7C00"/>
          <w:spacing w:val="-24"/>
          <w:w w:val="130"/>
          <w:sz w:val="48"/>
        </w:rPr>
        <w:t> </w:t>
      </w:r>
      <w:r>
        <w:rPr>
          <w:rFonts w:ascii="Calibri" w:hAnsi="Calibri"/>
          <w:b/>
          <w:color w:val="EF7C00"/>
          <w:w w:val="130"/>
          <w:sz w:val="48"/>
        </w:rPr>
        <w:t>В</w:t>
      </w:r>
      <w:r>
        <w:rPr>
          <w:rFonts w:ascii="Calibri" w:hAnsi="Calibri"/>
          <w:b/>
          <w:color w:val="EF7C00"/>
          <w:spacing w:val="-24"/>
          <w:w w:val="130"/>
          <w:sz w:val="48"/>
        </w:rPr>
        <w:t> </w:t>
      </w:r>
      <w:r>
        <w:rPr>
          <w:rFonts w:ascii="Calibri" w:hAnsi="Calibri"/>
          <w:b/>
          <w:color w:val="EF7C00"/>
          <w:w w:val="130"/>
          <w:sz w:val="48"/>
        </w:rPr>
        <w:t>РЕГИОНАХ </w:t>
      </w:r>
      <w:r>
        <w:rPr>
          <w:rFonts w:ascii="Calibri" w:hAnsi="Calibri"/>
          <w:b/>
          <w:color w:val="EF7C00"/>
          <w:spacing w:val="-2"/>
          <w:w w:val="130"/>
          <w:sz w:val="48"/>
        </w:rPr>
        <w:t>МЕРОПРИЯТИЙ</w:t>
      </w:r>
    </w:p>
    <w:p>
      <w:pPr>
        <w:spacing w:before="3"/>
        <w:ind w:left="1593" w:right="0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EF7C00"/>
          <w:w w:val="130"/>
          <w:sz w:val="48"/>
        </w:rPr>
        <w:t>IV</w:t>
      </w:r>
      <w:r>
        <w:rPr>
          <w:rFonts w:ascii="Calibri" w:hAnsi="Calibri"/>
          <w:b/>
          <w:color w:val="EF7C00"/>
          <w:spacing w:val="-32"/>
          <w:w w:val="130"/>
          <w:sz w:val="48"/>
        </w:rPr>
        <w:t> </w:t>
      </w:r>
      <w:r>
        <w:rPr>
          <w:rFonts w:ascii="Calibri" w:hAnsi="Calibri"/>
          <w:b/>
          <w:color w:val="EF7C00"/>
          <w:w w:val="130"/>
          <w:sz w:val="48"/>
        </w:rPr>
        <w:t>ЭТАПА</w:t>
      </w:r>
      <w:r>
        <w:rPr>
          <w:rFonts w:ascii="Calibri" w:hAnsi="Calibri"/>
          <w:b/>
          <w:color w:val="EF7C00"/>
          <w:spacing w:val="-30"/>
          <w:w w:val="130"/>
          <w:sz w:val="48"/>
        </w:rPr>
        <w:t> </w:t>
      </w:r>
      <w:r>
        <w:rPr>
          <w:rFonts w:ascii="Calibri" w:hAnsi="Calibri"/>
          <w:b/>
          <w:color w:val="EF7C00"/>
          <w:spacing w:val="-2"/>
          <w:w w:val="130"/>
          <w:sz w:val="48"/>
        </w:rPr>
        <w:t>ЭСТАФЕТЫ:</w:t>
      </w:r>
    </w:p>
    <w:p>
      <w:pPr>
        <w:spacing w:before="47"/>
        <w:ind w:left="1593" w:right="0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EF7C00"/>
          <w:w w:val="125"/>
          <w:sz w:val="48"/>
        </w:rPr>
        <w:t>«Сберегай</w:t>
      </w:r>
      <w:r>
        <w:rPr>
          <w:rFonts w:ascii="Calibri" w:hAnsi="Calibri"/>
          <w:b/>
          <w:color w:val="EF7C00"/>
          <w:spacing w:val="9"/>
          <w:w w:val="125"/>
          <w:sz w:val="48"/>
        </w:rPr>
        <w:t> </w:t>
      </w:r>
      <w:r>
        <w:rPr>
          <w:rFonts w:ascii="Calibri" w:hAnsi="Calibri"/>
          <w:b/>
          <w:color w:val="EF7C00"/>
          <w:w w:val="125"/>
          <w:sz w:val="48"/>
        </w:rPr>
        <w:t>и</w:t>
      </w:r>
      <w:r>
        <w:rPr>
          <w:rFonts w:ascii="Calibri" w:hAnsi="Calibri"/>
          <w:b/>
          <w:color w:val="EF7C00"/>
          <w:spacing w:val="10"/>
          <w:w w:val="125"/>
          <w:sz w:val="48"/>
        </w:rPr>
        <w:t> </w:t>
      </w:r>
      <w:r>
        <w:rPr>
          <w:rFonts w:ascii="Calibri" w:hAnsi="Calibri"/>
          <w:b/>
          <w:color w:val="EF7C00"/>
          <w:spacing w:val="-2"/>
          <w:w w:val="125"/>
          <w:sz w:val="48"/>
        </w:rPr>
        <w:t>приумножай»</w:t>
      </w:r>
    </w:p>
    <w:p>
      <w:pPr>
        <w:spacing w:after="0"/>
        <w:jc w:val="left"/>
        <w:rPr>
          <w:rFonts w:ascii="Calibri" w:hAnsi="Calibri"/>
          <w:b/>
          <w:sz w:val="48"/>
        </w:rPr>
        <w:sectPr>
          <w:headerReference w:type="default" r:id="rId60"/>
          <w:pgSz w:w="11900" w:h="16820"/>
          <w:pgMar w:header="435" w:footer="0" w:top="720" w:bottom="0" w:left="0" w:right="0"/>
        </w:sectPr>
      </w:pPr>
    </w:p>
    <w:p>
      <w:pPr>
        <w:pStyle w:val="Heading1"/>
        <w:spacing w:before="92"/>
        <w:ind w:left="1353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10618963</wp:posOffset>
            </wp:positionV>
            <wp:extent cx="7556500" cy="61736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BCB3"/>
          <w:spacing w:val="-2"/>
          <w:w w:val="130"/>
        </w:rPr>
        <w:t>МАТЕРИАЛЫ</w:t>
      </w:r>
    </w:p>
    <w:p>
      <w:pPr>
        <w:spacing w:line="235" w:lineRule="auto" w:before="12"/>
        <w:ind w:left="1353" w:right="649" w:firstLine="0"/>
        <w:jc w:val="both"/>
        <w:rPr>
          <w:rFonts w:ascii="Century Gothic" w:hAnsi="Century Gothic"/>
          <w:i/>
          <w:sz w:val="32"/>
        </w:rPr>
      </w:pPr>
      <w:r>
        <w:rPr>
          <w:rFonts w:ascii="Century Gothic" w:hAnsi="Century Gothic"/>
          <w:i/>
          <w:sz w:val="32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</wp:posOffset>
            </wp:positionH>
            <wp:positionV relativeFrom="paragraph">
              <wp:posOffset>221448</wp:posOffset>
            </wp:positionV>
            <wp:extent cx="540703" cy="906903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3" cy="9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i/>
          <w:w w:val="105"/>
          <w:sz w:val="32"/>
        </w:rPr>
        <w:t>Материалы</w:t>
      </w:r>
      <w:r>
        <w:rPr>
          <w:rFonts w:ascii="Century Gothic" w:hAnsi="Century Gothic"/>
          <w:i/>
          <w:w w:val="105"/>
          <w:sz w:val="32"/>
        </w:rPr>
        <w:t> для</w:t>
      </w:r>
      <w:r>
        <w:rPr>
          <w:rFonts w:ascii="Century Gothic" w:hAnsi="Century Gothic"/>
          <w:i/>
          <w:w w:val="105"/>
          <w:sz w:val="32"/>
        </w:rPr>
        <w:t> проведения</w:t>
      </w:r>
      <w:r>
        <w:rPr>
          <w:rFonts w:ascii="Century Gothic" w:hAnsi="Century Gothic"/>
          <w:i/>
          <w:w w:val="105"/>
          <w:sz w:val="32"/>
        </w:rPr>
        <w:t> мероприятий</w:t>
      </w:r>
      <w:r>
        <w:rPr>
          <w:rFonts w:ascii="Century Gothic" w:hAnsi="Century Gothic"/>
          <w:i/>
          <w:w w:val="105"/>
          <w:sz w:val="32"/>
        </w:rPr>
        <w:t> эстафеты</w:t>
      </w:r>
      <w:r>
        <w:rPr>
          <w:rFonts w:ascii="Century Gothic" w:hAnsi="Century Gothic"/>
          <w:i/>
          <w:w w:val="105"/>
          <w:sz w:val="32"/>
        </w:rPr>
        <w:t> в вашем</w:t>
      </w:r>
      <w:r>
        <w:rPr>
          <w:rFonts w:ascii="Century Gothic" w:hAnsi="Century Gothic"/>
          <w:i/>
          <w:w w:val="105"/>
          <w:sz w:val="32"/>
        </w:rPr>
        <w:t> регионе</w:t>
      </w:r>
      <w:r>
        <w:rPr>
          <w:rFonts w:ascii="Century Gothic" w:hAnsi="Century Gothic"/>
          <w:i/>
          <w:w w:val="105"/>
          <w:sz w:val="32"/>
        </w:rPr>
        <w:t> доступны</w:t>
      </w:r>
      <w:r>
        <w:rPr>
          <w:rFonts w:ascii="Century Gothic" w:hAnsi="Century Gothic"/>
          <w:i/>
          <w:w w:val="105"/>
          <w:sz w:val="32"/>
        </w:rPr>
        <w:t> в</w:t>
      </w:r>
      <w:r>
        <w:rPr>
          <w:rFonts w:ascii="Century Gothic" w:hAnsi="Century Gothic"/>
          <w:i/>
          <w:w w:val="105"/>
          <w:sz w:val="32"/>
        </w:rPr>
        <w:t> разделе</w:t>
      </w:r>
      <w:r>
        <w:rPr>
          <w:rFonts w:ascii="Century Gothic" w:hAnsi="Century Gothic"/>
          <w:i/>
          <w:w w:val="105"/>
          <w:sz w:val="32"/>
        </w:rPr>
        <w:t> «Эстафета</w:t>
      </w:r>
      <w:r>
        <w:rPr>
          <w:rFonts w:ascii="Century Gothic" w:hAnsi="Century Gothic"/>
          <w:i/>
          <w:w w:val="105"/>
          <w:sz w:val="32"/>
        </w:rPr>
        <w:t> «Мои </w:t>
      </w:r>
      <w:r>
        <w:rPr>
          <w:rFonts w:ascii="Century Gothic" w:hAnsi="Century Gothic"/>
          <w:i/>
          <w:sz w:val="32"/>
        </w:rPr>
        <w:t>финансы» на портале моифинансы.рф.</w:t>
      </w:r>
    </w:p>
    <w:p>
      <w:pPr>
        <w:pStyle w:val="BodyText"/>
        <w:spacing w:before="5"/>
        <w:rPr>
          <w:rFonts w:ascii="Century Gothic"/>
          <w:i/>
          <w:sz w:val="12"/>
        </w:rPr>
      </w:pPr>
      <w:r>
        <w:rPr>
          <w:rFonts w:ascii="Century Gothic"/>
          <w:i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773495</wp:posOffset>
                </wp:positionH>
                <wp:positionV relativeFrom="paragraph">
                  <wp:posOffset>118455</wp:posOffset>
                </wp:positionV>
                <wp:extent cx="6474460" cy="516890"/>
                <wp:effectExtent l="0" t="0" r="0" b="0"/>
                <wp:wrapTopAndBottom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6474460" cy="516890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E11D5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pos="6231" w:val="left" w:leader="none"/>
                              </w:tabs>
                              <w:spacing w:before="53"/>
                              <w:ind w:left="125" w:right="0" w:firstLine="0"/>
                              <w:jc w:val="left"/>
                              <w:rPr>
                                <w:rFonts w:ascii="Calibri" w:hAnsi="Calibri"/>
                                <w:b/>
                                <w:position w:val="2"/>
                                <w:sz w:val="40"/>
                              </w:rPr>
                            </w:pPr>
                            <w:hyperlink r:id="rId17">
                              <w:r>
                                <w:rPr>
                                  <w:rFonts w:ascii="Calibri" w:hAnsi="Calibri"/>
                                  <w:b/>
                                  <w:w w:val="125"/>
                                  <w:sz w:val="32"/>
                                </w:rPr>
                                <w:t>Скачать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w w:val="12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25"/>
                                  <w:sz w:val="32"/>
                                </w:rPr>
                                <w:t>материалы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w w:val="12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25"/>
                                  <w:sz w:val="32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w w:val="12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w w:val="125"/>
                                  <w:sz w:val="32"/>
                                </w:rPr>
                                <w:t>странице:</w:t>
                              </w:r>
                            </w:hyperlink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ab/>
                            </w:r>
                            <w:hyperlink r:id="rId17">
                              <w:r>
                                <w:rPr>
                                  <w:rFonts w:ascii="Calibri" w:hAnsi="Calibri"/>
                                  <w:b/>
                                  <w:color w:val="0462C1"/>
                                  <w:spacing w:val="-2"/>
                                  <w:w w:val="125"/>
                                  <w:position w:val="2"/>
                                  <w:sz w:val="40"/>
                                  <w:u w:val="thick" w:color="0462C1"/>
                                </w:rPr>
                                <w:t>Моифинансы.рф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05193pt;margin-top:9.327229pt;width:509.8pt;height:40.7pt;mso-position-horizontal-relative:page;mso-position-vertical-relative:paragraph;z-index:-15708160;mso-wrap-distance-left:0;mso-wrap-distance-right:0" type="#_x0000_t202" id="docshape54" filled="false" stroked="true" strokeweight=".999998pt" strokecolor="#e11d59">
                <v:textbox inset="0,0,0,0">
                  <w:txbxContent>
                    <w:p>
                      <w:pPr>
                        <w:tabs>
                          <w:tab w:pos="6231" w:val="left" w:leader="none"/>
                        </w:tabs>
                        <w:spacing w:before="53"/>
                        <w:ind w:left="125" w:right="0" w:firstLine="0"/>
                        <w:jc w:val="left"/>
                        <w:rPr>
                          <w:rFonts w:ascii="Calibri" w:hAnsi="Calibri"/>
                          <w:b/>
                          <w:position w:val="2"/>
                          <w:sz w:val="40"/>
                        </w:rPr>
                      </w:pPr>
                      <w:hyperlink r:id="rId17">
                        <w:r>
                          <w:rPr>
                            <w:rFonts w:ascii="Calibri" w:hAnsi="Calibri"/>
                            <w:b/>
                            <w:w w:val="125"/>
                            <w:sz w:val="32"/>
                          </w:rPr>
                          <w:t>Скачать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w w:val="125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25"/>
                            <w:sz w:val="32"/>
                          </w:rPr>
                          <w:t>материалы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w w:val="125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w w:val="125"/>
                            <w:sz w:val="32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w w:val="125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125"/>
                            <w:sz w:val="32"/>
                          </w:rPr>
                          <w:t>странице:</w:t>
                        </w:r>
                      </w:hyperlink>
                      <w:r>
                        <w:rPr>
                          <w:rFonts w:ascii="Calibri" w:hAnsi="Calibri"/>
                          <w:b/>
                          <w:sz w:val="32"/>
                        </w:rPr>
                        <w:tab/>
                      </w:r>
                      <w:hyperlink r:id="rId17">
                        <w:r>
                          <w:rPr>
                            <w:rFonts w:ascii="Calibri" w:hAnsi="Calibri"/>
                            <w:b/>
                            <w:color w:val="0462C1"/>
                            <w:spacing w:val="-2"/>
                            <w:w w:val="125"/>
                            <w:position w:val="2"/>
                            <w:sz w:val="40"/>
                            <w:u w:val="thick" w:color="0462C1"/>
                          </w:rPr>
                          <w:t>Моифинансы.рф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before="114"/>
        <w:ind w:left="1643" w:right="0" w:firstLine="0"/>
        <w:jc w:val="left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w w:val="105"/>
          <w:sz w:val="24"/>
        </w:rPr>
        <w:t>Перечень</w:t>
      </w:r>
      <w:r>
        <w:rPr>
          <w:rFonts w:ascii="Century Gothic" w:hAnsi="Century Gothic"/>
          <w:i/>
          <w:spacing w:val="16"/>
          <w:w w:val="105"/>
          <w:sz w:val="24"/>
        </w:rPr>
        <w:t> </w:t>
      </w:r>
      <w:r>
        <w:rPr>
          <w:rFonts w:ascii="Century Gothic" w:hAnsi="Century Gothic"/>
          <w:i/>
          <w:spacing w:val="-2"/>
          <w:w w:val="105"/>
          <w:sz w:val="24"/>
        </w:rPr>
        <w:t>материалов:</w:t>
      </w:r>
    </w:p>
    <w:p>
      <w:pPr>
        <w:pStyle w:val="ListParagraph"/>
        <w:numPr>
          <w:ilvl w:val="0"/>
          <w:numId w:val="9"/>
        </w:numPr>
        <w:tabs>
          <w:tab w:pos="2093" w:val="left" w:leader="none"/>
          <w:tab w:pos="3834" w:val="left" w:leader="none"/>
          <w:tab w:pos="4539" w:val="left" w:leader="none"/>
          <w:tab w:pos="6341" w:val="left" w:leader="none"/>
          <w:tab w:pos="7527" w:val="left" w:leader="none"/>
          <w:tab w:pos="8233" w:val="left" w:leader="none"/>
          <w:tab w:pos="9960" w:val="left" w:leader="none"/>
          <w:tab w:pos="11577" w:val="left" w:leader="none"/>
        </w:tabs>
        <w:spacing w:line="235" w:lineRule="auto" w:before="58" w:after="0"/>
        <w:ind w:left="2093" w:right="155" w:hanging="422"/>
        <w:jc w:val="left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spacing w:val="-2"/>
          <w:w w:val="110"/>
          <w:sz w:val="24"/>
        </w:rPr>
        <w:t>Материалы</w:t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pacing w:val="-4"/>
          <w:w w:val="110"/>
          <w:sz w:val="24"/>
        </w:rPr>
        <w:t>для</w:t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pacing w:val="-2"/>
          <w:w w:val="110"/>
          <w:sz w:val="24"/>
        </w:rPr>
        <w:t>проведения</w:t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pacing w:val="-2"/>
          <w:w w:val="110"/>
          <w:sz w:val="24"/>
        </w:rPr>
        <w:t>лекции</w:t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pacing w:val="-4"/>
          <w:w w:val="110"/>
          <w:sz w:val="24"/>
        </w:rPr>
        <w:t>для</w:t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pacing w:val="-2"/>
          <w:w w:val="110"/>
          <w:sz w:val="24"/>
        </w:rPr>
        <w:t>подростков</w:t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pacing w:val="-2"/>
          <w:w w:val="110"/>
          <w:sz w:val="24"/>
        </w:rPr>
        <w:t>«Сохраняй</w:t>
      </w:r>
      <w:r>
        <w:rPr>
          <w:rFonts w:ascii="Century Gothic" w:hAnsi="Century Gothic"/>
          <w:i/>
          <w:sz w:val="24"/>
        </w:rPr>
        <w:tab/>
      </w:r>
      <w:r>
        <w:rPr>
          <w:rFonts w:ascii="Century Gothic" w:hAnsi="Century Gothic"/>
          <w:i/>
          <w:spacing w:val="-10"/>
          <w:w w:val="110"/>
          <w:sz w:val="24"/>
        </w:rPr>
        <w:t>и </w:t>
      </w:r>
      <w:r>
        <w:rPr>
          <w:rFonts w:ascii="Century Gothic" w:hAnsi="Century Gothic"/>
          <w:i/>
          <w:spacing w:val="-2"/>
          <w:w w:val="110"/>
          <w:sz w:val="24"/>
        </w:rPr>
        <w:t>приумножай»;</w:t>
      </w:r>
    </w:p>
    <w:p>
      <w:pPr>
        <w:pStyle w:val="ListParagraph"/>
        <w:numPr>
          <w:ilvl w:val="0"/>
          <w:numId w:val="9"/>
        </w:numPr>
        <w:tabs>
          <w:tab w:pos="2093" w:val="left" w:leader="none"/>
        </w:tabs>
        <w:spacing w:line="235" w:lineRule="auto" w:before="60" w:after="0"/>
        <w:ind w:left="2093" w:right="163" w:hanging="422"/>
        <w:jc w:val="left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w w:val="105"/>
          <w:sz w:val="24"/>
        </w:rPr>
        <w:t>Материалы для проведения лекции со взрослым населением «Сберегай </w:t>
      </w:r>
      <w:r>
        <w:rPr>
          <w:rFonts w:ascii="Century Gothic" w:hAnsi="Century Gothic"/>
          <w:i/>
          <w:w w:val="105"/>
          <w:sz w:val="24"/>
        </w:rPr>
        <w:t>и </w:t>
      </w:r>
      <w:r>
        <w:rPr>
          <w:rFonts w:ascii="Century Gothic" w:hAnsi="Century Gothic"/>
          <w:i/>
          <w:spacing w:val="-2"/>
          <w:w w:val="105"/>
          <w:sz w:val="24"/>
        </w:rPr>
        <w:t>приумножай»;</w:t>
      </w:r>
    </w:p>
    <w:p>
      <w:pPr>
        <w:pStyle w:val="ListParagraph"/>
        <w:numPr>
          <w:ilvl w:val="0"/>
          <w:numId w:val="9"/>
        </w:numPr>
        <w:tabs>
          <w:tab w:pos="2093" w:val="left" w:leader="none"/>
        </w:tabs>
        <w:spacing w:line="235" w:lineRule="auto" w:before="59" w:after="0"/>
        <w:ind w:left="2093" w:right="130" w:hanging="422"/>
        <w:jc w:val="left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w w:val="105"/>
          <w:sz w:val="24"/>
        </w:rPr>
        <w:t>Материалы</w:t>
      </w:r>
      <w:r>
        <w:rPr>
          <w:rFonts w:ascii="Century Gothic" w:hAnsi="Century Gothic"/>
          <w:i/>
          <w:spacing w:val="-6"/>
          <w:w w:val="105"/>
          <w:sz w:val="24"/>
        </w:rPr>
        <w:t> </w:t>
      </w:r>
      <w:r>
        <w:rPr>
          <w:rFonts w:ascii="Century Gothic" w:hAnsi="Century Gothic"/>
          <w:i/>
          <w:w w:val="105"/>
          <w:sz w:val="24"/>
        </w:rPr>
        <w:t>для</w:t>
      </w:r>
      <w:r>
        <w:rPr>
          <w:rFonts w:ascii="Century Gothic" w:hAnsi="Century Gothic"/>
          <w:i/>
          <w:spacing w:val="-6"/>
          <w:w w:val="105"/>
          <w:sz w:val="24"/>
        </w:rPr>
        <w:t> </w:t>
      </w:r>
      <w:r>
        <w:rPr>
          <w:rFonts w:ascii="Century Gothic" w:hAnsi="Century Gothic"/>
          <w:i/>
          <w:w w:val="105"/>
          <w:sz w:val="24"/>
        </w:rPr>
        <w:t>проведения</w:t>
      </w:r>
      <w:r>
        <w:rPr>
          <w:rFonts w:ascii="Century Gothic" w:hAnsi="Century Gothic"/>
          <w:i/>
          <w:spacing w:val="-6"/>
          <w:w w:val="105"/>
          <w:sz w:val="24"/>
        </w:rPr>
        <w:t> </w:t>
      </w:r>
      <w:r>
        <w:rPr>
          <w:rFonts w:ascii="Century Gothic" w:hAnsi="Century Gothic"/>
          <w:i/>
          <w:w w:val="105"/>
          <w:sz w:val="24"/>
        </w:rPr>
        <w:t>лекции</w:t>
      </w:r>
      <w:r>
        <w:rPr>
          <w:rFonts w:ascii="Century Gothic" w:hAnsi="Century Gothic"/>
          <w:i/>
          <w:spacing w:val="40"/>
          <w:w w:val="105"/>
          <w:sz w:val="24"/>
        </w:rPr>
        <w:t> </w:t>
      </w:r>
      <w:r>
        <w:rPr>
          <w:rFonts w:ascii="Century Gothic" w:hAnsi="Century Gothic"/>
          <w:i/>
          <w:w w:val="105"/>
          <w:sz w:val="24"/>
        </w:rPr>
        <w:t>со</w:t>
      </w:r>
      <w:r>
        <w:rPr>
          <w:rFonts w:ascii="Century Gothic" w:hAnsi="Century Gothic"/>
          <w:i/>
          <w:spacing w:val="-6"/>
          <w:w w:val="105"/>
          <w:sz w:val="24"/>
        </w:rPr>
        <w:t> </w:t>
      </w:r>
      <w:r>
        <w:rPr>
          <w:rFonts w:ascii="Century Gothic" w:hAnsi="Century Gothic"/>
          <w:i/>
          <w:w w:val="105"/>
          <w:sz w:val="24"/>
        </w:rPr>
        <w:t>взрослым</w:t>
      </w:r>
      <w:r>
        <w:rPr>
          <w:rFonts w:ascii="Century Gothic" w:hAnsi="Century Gothic"/>
          <w:i/>
          <w:spacing w:val="-6"/>
          <w:w w:val="105"/>
          <w:sz w:val="24"/>
        </w:rPr>
        <w:t> </w:t>
      </w:r>
      <w:r>
        <w:rPr>
          <w:rFonts w:ascii="Century Gothic" w:hAnsi="Century Gothic"/>
          <w:i/>
          <w:w w:val="105"/>
          <w:sz w:val="24"/>
        </w:rPr>
        <w:t>населением</w:t>
      </w:r>
      <w:r>
        <w:rPr>
          <w:rFonts w:ascii="Century Gothic" w:hAnsi="Century Gothic"/>
          <w:i/>
          <w:spacing w:val="-7"/>
          <w:w w:val="105"/>
          <w:sz w:val="24"/>
        </w:rPr>
        <w:t> </w:t>
      </w:r>
      <w:r>
        <w:rPr>
          <w:rFonts w:ascii="Century Gothic" w:hAnsi="Century Gothic"/>
          <w:i/>
          <w:w w:val="105"/>
          <w:sz w:val="24"/>
        </w:rPr>
        <w:t>«Программа долгосрочных сбережений»;</w:t>
      </w:r>
    </w:p>
    <w:p>
      <w:pPr>
        <w:pStyle w:val="ListParagraph"/>
        <w:numPr>
          <w:ilvl w:val="0"/>
          <w:numId w:val="9"/>
        </w:numPr>
        <w:tabs>
          <w:tab w:pos="2093" w:val="left" w:leader="none"/>
        </w:tabs>
        <w:spacing w:line="240" w:lineRule="auto" w:before="54" w:after="0"/>
        <w:ind w:left="2093" w:right="0" w:hanging="422"/>
        <w:jc w:val="left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spacing w:val="-2"/>
          <w:sz w:val="24"/>
        </w:rPr>
        <w:t>Лифлеты;</w:t>
      </w:r>
    </w:p>
    <w:p>
      <w:pPr>
        <w:pStyle w:val="ListParagraph"/>
        <w:numPr>
          <w:ilvl w:val="0"/>
          <w:numId w:val="9"/>
        </w:numPr>
        <w:tabs>
          <w:tab w:pos="2093" w:val="left" w:leader="none"/>
        </w:tabs>
        <w:spacing w:line="240" w:lineRule="auto" w:before="54" w:after="0"/>
        <w:ind w:left="2093" w:right="0" w:hanging="422"/>
        <w:jc w:val="left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spacing w:val="-2"/>
          <w:w w:val="110"/>
          <w:sz w:val="24"/>
        </w:rPr>
        <w:t>Плакаты;</w:t>
      </w:r>
    </w:p>
    <w:p>
      <w:pPr>
        <w:pStyle w:val="ListParagraph"/>
        <w:numPr>
          <w:ilvl w:val="0"/>
          <w:numId w:val="9"/>
        </w:numPr>
        <w:tabs>
          <w:tab w:pos="2093" w:val="left" w:leader="none"/>
        </w:tabs>
        <w:spacing w:line="240" w:lineRule="auto" w:before="54" w:after="0"/>
        <w:ind w:left="2093" w:right="0" w:hanging="422"/>
        <w:jc w:val="left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spacing w:val="-2"/>
          <w:w w:val="110"/>
          <w:sz w:val="24"/>
        </w:rPr>
        <w:t>Гайды;</w:t>
      </w:r>
    </w:p>
    <w:p>
      <w:pPr>
        <w:pStyle w:val="ListParagraph"/>
        <w:numPr>
          <w:ilvl w:val="0"/>
          <w:numId w:val="9"/>
        </w:numPr>
        <w:tabs>
          <w:tab w:pos="2093" w:val="left" w:leader="none"/>
        </w:tabs>
        <w:spacing w:line="240" w:lineRule="auto" w:before="54" w:after="0"/>
        <w:ind w:left="2093" w:right="0" w:hanging="422"/>
        <w:jc w:val="left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spacing w:val="-2"/>
          <w:w w:val="105"/>
          <w:sz w:val="24"/>
        </w:rPr>
        <w:t>Раскраски</w:t>
      </w:r>
    </w:p>
    <w:p>
      <w:pPr>
        <w:pStyle w:val="BodyText"/>
        <w:ind w:left="1208"/>
        <w:rPr>
          <w:rFonts w:ascii="Century Gothic"/>
          <w:sz w:val="20"/>
        </w:rPr>
      </w:pPr>
      <w:r>
        <w:rPr>
          <w:rFonts w:ascii="Century Gothic"/>
          <w:sz w:val="20"/>
        </w:rPr>
        <mc:AlternateContent>
          <mc:Choice Requires="wps">
            <w:drawing>
              <wp:inline distT="0" distB="0" distL="0" distR="0">
                <wp:extent cx="6474460" cy="286385"/>
                <wp:effectExtent l="9525" t="0" r="2539" b="8889"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6474460" cy="286385"/>
                        </a:xfrm>
                        <a:prstGeom prst="rect">
                          <a:avLst/>
                        </a:prstGeom>
                        <a:ln w="12699">
                          <a:solidFill>
                            <a:srgbClr val="E11D5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pos="865" w:val="left" w:leader="none"/>
                              </w:tabs>
                              <w:spacing w:before="52"/>
                              <w:ind w:left="443" w:right="0" w:firstLine="0"/>
                              <w:jc w:val="left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pacing w:val="-1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ab/>
                              <w:t>Видеоролик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>об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>эстафете: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pacing w:val="37"/>
                                <w:sz w:val="24"/>
                              </w:rPr>
                              <w:t> </w:t>
                            </w:r>
                            <w:hyperlink r:id="rId65">
                              <w:r>
                                <w:rPr>
                                  <w:rFonts w:ascii="Century Gothic" w:hAnsi="Century Gothic"/>
                                  <w:i/>
                                  <w:color w:val="0462C1"/>
                                  <w:sz w:val="24"/>
                                  <w:u w:val="thick" w:color="0462C1"/>
                                </w:rPr>
                                <w:t>https://vkvideo.ru/video-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462C1"/>
                                  <w:spacing w:val="-2"/>
                                  <w:sz w:val="24"/>
                                  <w:u w:val="thick" w:color="0462C1"/>
                                </w:rPr>
                                <w:t>98475195_456240337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9.8pt;height:22.55pt;mso-position-horizontal-relative:char;mso-position-vertical-relative:line" type="#_x0000_t202" id="docshape55" filled="false" stroked="true" strokeweight=".999998pt" strokecolor="#e11d59">
                <w10:anchorlock/>
                <v:textbox inset="0,0,0,0">
                  <w:txbxContent>
                    <w:p>
                      <w:pPr>
                        <w:tabs>
                          <w:tab w:pos="865" w:val="left" w:leader="none"/>
                        </w:tabs>
                        <w:spacing w:before="52"/>
                        <w:ind w:left="443" w:right="0" w:firstLine="0"/>
                        <w:jc w:val="left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spacing w:val="-10"/>
                          <w:sz w:val="24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</w:rPr>
                        <w:tab/>
                        <w:t>Видеоролик</w:t>
                      </w:r>
                      <w:r>
                        <w:rPr>
                          <w:rFonts w:ascii="Century Gothic" w:hAnsi="Century Gothic"/>
                          <w:i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</w:rPr>
                        <w:t>об</w:t>
                      </w:r>
                      <w:r>
                        <w:rPr>
                          <w:rFonts w:ascii="Century Gothic" w:hAnsi="Century Gothic"/>
                          <w:i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</w:rPr>
                        <w:t>эстафете:</w:t>
                      </w:r>
                      <w:r>
                        <w:rPr>
                          <w:rFonts w:ascii="Century Gothic" w:hAnsi="Century Gothic"/>
                          <w:i/>
                          <w:spacing w:val="37"/>
                          <w:sz w:val="24"/>
                        </w:rPr>
                        <w:t> </w:t>
                      </w:r>
                      <w:hyperlink r:id="rId65">
                        <w:r>
                          <w:rPr>
                            <w:rFonts w:ascii="Century Gothic" w:hAnsi="Century Gothic"/>
                            <w:i/>
                            <w:color w:val="0462C1"/>
                            <w:sz w:val="24"/>
                            <w:u w:val="thick" w:color="0462C1"/>
                          </w:rPr>
                          <w:t>https://vkvideo.ru/video-</w:t>
                        </w:r>
                        <w:r>
                          <w:rPr>
                            <w:rFonts w:ascii="Century Gothic" w:hAnsi="Century Gothic"/>
                            <w:i/>
                            <w:color w:val="0462C1"/>
                            <w:spacing w:val="-2"/>
                            <w:sz w:val="24"/>
                            <w:u w:val="thick" w:color="0462C1"/>
                          </w:rPr>
                          <w:t>98475195_456240337</w:t>
                        </w:r>
                      </w:hyperlink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Century Gothic"/>
          <w:sz w:val="20"/>
        </w:rPr>
      </w: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rPr>
          <w:rFonts w:ascii="Century Gothic"/>
          <w:i/>
          <w:sz w:val="20"/>
        </w:rPr>
      </w:pPr>
    </w:p>
    <w:p>
      <w:pPr>
        <w:pStyle w:val="BodyText"/>
        <w:spacing w:before="97"/>
        <w:rPr>
          <w:rFonts w:ascii="Century Gothic"/>
          <w:i/>
          <w:sz w:val="20"/>
        </w:rPr>
      </w:pPr>
    </w:p>
    <w:p>
      <w:pPr>
        <w:spacing w:before="0"/>
        <w:ind w:left="281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605853</wp:posOffset>
                </wp:positionH>
                <wp:positionV relativeFrom="paragraph">
                  <wp:posOffset>-5411008</wp:posOffset>
                </wp:positionV>
                <wp:extent cx="6950709" cy="532638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950709" cy="5326380"/>
                          <a:chExt cx="6950709" cy="532638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646" cy="5326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830" y="277941"/>
                            <a:ext cx="6050815" cy="4025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705021pt;margin-top:-426.06366pt;width:547.3pt;height:419.4pt;mso-position-horizontal-relative:page;mso-position-vertical-relative:paragraph;z-index:15750144" id="docshapegroup56" coordorigin="954,-8521" coordsize="10946,8388">
                <v:shape style="position:absolute;left:954;top:-8522;width:10946;height:8388" type="#_x0000_t75" id="docshape57" stroked="false">
                  <v:imagedata r:id="rId66" o:title=""/>
                </v:shape>
                <v:shape style="position:absolute;left:2371;top:-8084;width:9529;height:6340" type="#_x0000_t75" id="docshape58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2A9195"/>
          <w:spacing w:val="-5"/>
          <w:sz w:val="20"/>
        </w:rPr>
        <w:t>17</w:t>
      </w:r>
    </w:p>
    <w:sectPr>
      <w:pgSz w:w="11900" w:h="16820"/>
      <w:pgMar w:header="435" w:footer="0" w:top="7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94464">
          <wp:simplePos x="0" y="0"/>
          <wp:positionH relativeFrom="page">
            <wp:posOffset>6586761</wp:posOffset>
          </wp:positionH>
          <wp:positionV relativeFrom="page">
            <wp:posOffset>276171</wp:posOffset>
          </wp:positionV>
          <wp:extent cx="764433" cy="193012"/>
          <wp:effectExtent l="0" t="0" r="0" b="0"/>
          <wp:wrapNone/>
          <wp:docPr id="17" name="Image 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4433" cy="193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4976">
              <wp:simplePos x="0" y="0"/>
              <wp:positionH relativeFrom="page">
                <wp:posOffset>337386</wp:posOffset>
              </wp:positionH>
              <wp:positionV relativeFrom="page">
                <wp:posOffset>295241</wp:posOffset>
              </wp:positionV>
              <wp:extent cx="5276215" cy="31496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5276215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39"/>
                            </w:rPr>
                          </w:pPr>
                          <w:r>
                            <w:rPr>
                              <w:sz w:val="39"/>
                            </w:rPr>
                            <w:t>Заполнение</w:t>
                          </w:r>
                          <w:r>
                            <w:rPr>
                              <w:spacing w:val="17"/>
                              <w:sz w:val="39"/>
                            </w:rPr>
                            <w:t> </w:t>
                          </w:r>
                          <w:r>
                            <w:rPr>
                              <w:sz w:val="39"/>
                            </w:rPr>
                            <w:t>раздела</w:t>
                          </w:r>
                          <w:r>
                            <w:rPr>
                              <w:spacing w:val="22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Cambria" w:hAnsi="Cambria"/>
                              <w:sz w:val="39"/>
                            </w:rPr>
                            <w:t>мероприятия</w:t>
                          </w:r>
                          <w:r>
                            <w:rPr>
                              <w:rFonts w:ascii="Cambria" w:hAnsi="Cambria"/>
                              <w:spacing w:val="55"/>
                              <w:sz w:val="39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9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565895pt;margin-top:23.247349pt;width:415.45pt;height:24.8pt;mso-position-horizontal-relative:page;mso-position-vertical-relative:page;z-index:-16021504" type="#_x0000_t202" id="docshape3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sz w:val="39"/>
                      </w:rPr>
                      <w:t>Заполнение</w:t>
                    </w:r>
                    <w:r>
                      <w:rPr>
                        <w:spacing w:val="17"/>
                        <w:sz w:val="39"/>
                      </w:rPr>
                      <w:t> </w:t>
                    </w:r>
                    <w:r>
                      <w:rPr>
                        <w:sz w:val="39"/>
                      </w:rPr>
                      <w:t>раздела</w:t>
                    </w:r>
                    <w:r>
                      <w:rPr>
                        <w:spacing w:val="22"/>
                        <w:sz w:val="39"/>
                      </w:rPr>
                      <w:t> </w:t>
                    </w:r>
                    <w:r>
                      <w:rPr>
                        <w:rFonts w:ascii="Cambria" w:hAnsi="Cambria"/>
                        <w:sz w:val="39"/>
                      </w:rPr>
                      <w:t>мероприятия</w:t>
                    </w:r>
                    <w:r>
                      <w:rPr>
                        <w:rFonts w:ascii="Cambria" w:hAnsi="Cambria"/>
                        <w:spacing w:val="55"/>
                        <w:sz w:val="39"/>
                      </w:rPr>
                      <w:t> </w:t>
                    </w:r>
                    <w:r>
                      <w:rPr>
                        <w:spacing w:val="-2"/>
                        <w:sz w:val="39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5488">
              <wp:simplePos x="0" y="0"/>
              <wp:positionH relativeFrom="page">
                <wp:posOffset>337388</wp:posOffset>
              </wp:positionH>
              <wp:positionV relativeFrom="page">
                <wp:posOffset>295241</wp:posOffset>
              </wp:positionV>
              <wp:extent cx="5758180" cy="31496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5758180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39"/>
                            </w:rPr>
                          </w:pPr>
                          <w:r>
                            <w:rPr>
                              <w:sz w:val="39"/>
                            </w:rPr>
                            <w:t>Заполнение</w:t>
                          </w:r>
                          <w:r>
                            <w:rPr>
                              <w:spacing w:val="41"/>
                              <w:sz w:val="39"/>
                            </w:rPr>
                            <w:t> </w:t>
                          </w:r>
                          <w:r>
                            <w:rPr>
                              <w:sz w:val="39"/>
                            </w:rPr>
                            <w:t>раздела</w:t>
                          </w:r>
                          <w:r>
                            <w:rPr>
                              <w:spacing w:val="47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Cambria" w:hAnsi="Cambria"/>
                              <w:sz w:val="39"/>
                            </w:rPr>
                            <w:t>Видеоматериалы</w:t>
                          </w:r>
                          <w:r>
                            <w:rPr>
                              <w:rFonts w:ascii="Cambria" w:hAnsi="Cambria"/>
                              <w:spacing w:val="74"/>
                              <w:sz w:val="39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9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566046pt;margin-top:23.247349pt;width:453.4pt;height:24.8pt;mso-position-horizontal-relative:page;mso-position-vertical-relative:page;z-index:-16020992" type="#_x0000_t202" id="docshape3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sz w:val="39"/>
                      </w:rPr>
                      <w:t>Заполнение</w:t>
                    </w:r>
                    <w:r>
                      <w:rPr>
                        <w:spacing w:val="41"/>
                        <w:sz w:val="39"/>
                      </w:rPr>
                      <w:t> </w:t>
                    </w:r>
                    <w:r>
                      <w:rPr>
                        <w:sz w:val="39"/>
                      </w:rPr>
                      <w:t>раздела</w:t>
                    </w:r>
                    <w:r>
                      <w:rPr>
                        <w:spacing w:val="47"/>
                        <w:sz w:val="39"/>
                      </w:rPr>
                      <w:t> </w:t>
                    </w:r>
                    <w:r>
                      <w:rPr>
                        <w:rFonts w:ascii="Cambria" w:hAnsi="Cambria"/>
                        <w:sz w:val="39"/>
                      </w:rPr>
                      <w:t>Видеоматериалы</w:t>
                    </w:r>
                    <w:r>
                      <w:rPr>
                        <w:rFonts w:ascii="Cambria" w:hAnsi="Cambria"/>
                        <w:spacing w:val="74"/>
                        <w:sz w:val="39"/>
                      </w:rPr>
                      <w:t> </w:t>
                    </w:r>
                    <w:r>
                      <w:rPr>
                        <w:spacing w:val="-2"/>
                        <w:sz w:val="39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6000">
              <wp:simplePos x="0" y="0"/>
              <wp:positionH relativeFrom="page">
                <wp:posOffset>337388</wp:posOffset>
              </wp:positionH>
              <wp:positionV relativeFrom="page">
                <wp:posOffset>295241</wp:posOffset>
              </wp:positionV>
              <wp:extent cx="6499860" cy="31496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6499860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39"/>
                            </w:rPr>
                          </w:pPr>
                          <w:r>
                            <w:rPr>
                              <w:sz w:val="39"/>
                            </w:rPr>
                            <w:t>Заполнение</w:t>
                          </w:r>
                          <w:r>
                            <w:rPr>
                              <w:spacing w:val="19"/>
                              <w:sz w:val="39"/>
                            </w:rPr>
                            <w:t> </w:t>
                          </w:r>
                          <w:r>
                            <w:rPr>
                              <w:sz w:val="39"/>
                            </w:rPr>
                            <w:t>раздела</w:t>
                          </w:r>
                          <w:r>
                            <w:rPr>
                              <w:spacing w:val="23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Cambria" w:hAnsi="Cambria"/>
                              <w:sz w:val="39"/>
                            </w:rPr>
                            <w:t>Региональная</w:t>
                          </w:r>
                          <w:r>
                            <w:rPr>
                              <w:rFonts w:ascii="Cambria" w:hAnsi="Cambria"/>
                              <w:spacing w:val="51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Cambria" w:hAnsi="Cambria"/>
                              <w:sz w:val="39"/>
                            </w:rPr>
                            <w:t>практика</w:t>
                          </w:r>
                          <w:r>
                            <w:rPr>
                              <w:rFonts w:ascii="Cambria" w:hAnsi="Cambria"/>
                              <w:spacing w:val="56"/>
                              <w:sz w:val="39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9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566046pt;margin-top:23.247349pt;width:511.8pt;height:24.8pt;mso-position-horizontal-relative:page;mso-position-vertical-relative:page;z-index:-16020480" type="#_x0000_t202" id="docshape3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sz w:val="39"/>
                      </w:rPr>
                      <w:t>Заполнение</w:t>
                    </w:r>
                    <w:r>
                      <w:rPr>
                        <w:spacing w:val="19"/>
                        <w:sz w:val="39"/>
                      </w:rPr>
                      <w:t> </w:t>
                    </w:r>
                    <w:r>
                      <w:rPr>
                        <w:sz w:val="39"/>
                      </w:rPr>
                      <w:t>раздела</w:t>
                    </w:r>
                    <w:r>
                      <w:rPr>
                        <w:spacing w:val="23"/>
                        <w:sz w:val="39"/>
                      </w:rPr>
                      <w:t> </w:t>
                    </w:r>
                    <w:r>
                      <w:rPr>
                        <w:rFonts w:ascii="Cambria" w:hAnsi="Cambria"/>
                        <w:sz w:val="39"/>
                      </w:rPr>
                      <w:t>Региональная</w:t>
                    </w:r>
                    <w:r>
                      <w:rPr>
                        <w:rFonts w:ascii="Cambria" w:hAnsi="Cambria"/>
                        <w:spacing w:val="51"/>
                        <w:sz w:val="39"/>
                      </w:rPr>
                      <w:t> </w:t>
                    </w:r>
                    <w:r>
                      <w:rPr>
                        <w:rFonts w:ascii="Cambria" w:hAnsi="Cambria"/>
                        <w:sz w:val="39"/>
                      </w:rPr>
                      <w:t>практика</w:t>
                    </w:r>
                    <w:r>
                      <w:rPr>
                        <w:rFonts w:ascii="Cambria" w:hAnsi="Cambria"/>
                        <w:spacing w:val="56"/>
                        <w:sz w:val="39"/>
                      </w:rPr>
                      <w:t> </w:t>
                    </w:r>
                    <w:r>
                      <w:rPr>
                        <w:spacing w:val="-2"/>
                        <w:sz w:val="39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6512">
              <wp:simplePos x="0" y="0"/>
              <wp:positionH relativeFrom="page">
                <wp:posOffset>337388</wp:posOffset>
              </wp:positionH>
              <wp:positionV relativeFrom="page">
                <wp:posOffset>295241</wp:posOffset>
              </wp:positionV>
              <wp:extent cx="5481955" cy="31496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5481955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39"/>
                            </w:rPr>
                          </w:pPr>
                          <w:r>
                            <w:rPr>
                              <w:sz w:val="39"/>
                            </w:rPr>
                            <w:t>Заполнение</w:t>
                          </w:r>
                          <w:r>
                            <w:rPr>
                              <w:spacing w:val="51"/>
                              <w:sz w:val="39"/>
                            </w:rPr>
                            <w:t> </w:t>
                          </w:r>
                          <w:r>
                            <w:rPr>
                              <w:sz w:val="39"/>
                            </w:rPr>
                            <w:t>раздела</w:t>
                          </w:r>
                          <w:r>
                            <w:rPr>
                              <w:spacing w:val="57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Cambria" w:hAnsi="Cambria"/>
                              <w:sz w:val="39"/>
                            </w:rPr>
                            <w:t>Медиаресурсы</w:t>
                          </w:r>
                          <w:r>
                            <w:rPr>
                              <w:rFonts w:ascii="Cambria" w:hAnsi="Cambria"/>
                              <w:spacing w:val="43"/>
                              <w:w w:val="150"/>
                              <w:sz w:val="39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9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566046pt;margin-top:23.247349pt;width:431.65pt;height:24.8pt;mso-position-horizontal-relative:page;mso-position-vertical-relative:page;z-index:-16019968" type="#_x0000_t202" id="docshape4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sz w:val="39"/>
                      </w:rPr>
                      <w:t>Заполнение</w:t>
                    </w:r>
                    <w:r>
                      <w:rPr>
                        <w:spacing w:val="51"/>
                        <w:sz w:val="39"/>
                      </w:rPr>
                      <w:t> </w:t>
                    </w:r>
                    <w:r>
                      <w:rPr>
                        <w:sz w:val="39"/>
                      </w:rPr>
                      <w:t>раздела</w:t>
                    </w:r>
                    <w:r>
                      <w:rPr>
                        <w:spacing w:val="57"/>
                        <w:sz w:val="39"/>
                      </w:rPr>
                      <w:t> </w:t>
                    </w:r>
                    <w:r>
                      <w:rPr>
                        <w:rFonts w:ascii="Cambria" w:hAnsi="Cambria"/>
                        <w:sz w:val="39"/>
                      </w:rPr>
                      <w:t>Медиаресурсы</w:t>
                    </w:r>
                    <w:r>
                      <w:rPr>
                        <w:rFonts w:ascii="Cambria" w:hAnsi="Cambria"/>
                        <w:spacing w:val="43"/>
                        <w:w w:val="150"/>
                        <w:sz w:val="39"/>
                      </w:rPr>
                      <w:t> </w:t>
                    </w:r>
                    <w:r>
                      <w:rPr>
                        <w:spacing w:val="-2"/>
                        <w:sz w:val="39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7024">
              <wp:simplePos x="0" y="0"/>
              <wp:positionH relativeFrom="page">
                <wp:posOffset>337386</wp:posOffset>
              </wp:positionH>
              <wp:positionV relativeFrom="page">
                <wp:posOffset>295241</wp:posOffset>
              </wp:positionV>
              <wp:extent cx="6123305" cy="314960"/>
              <wp:effectExtent l="0" t="0" r="0" b="0"/>
              <wp:wrapNone/>
              <wp:docPr id="79" name="Textbox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Textbox 79"/>
                    <wps:cNvSpPr txBox="1"/>
                    <wps:spPr>
                      <a:xfrm>
                        <a:off x="0" y="0"/>
                        <a:ext cx="6123305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39"/>
                            </w:rPr>
                          </w:pPr>
                          <w:r>
                            <w:rPr>
                              <w:sz w:val="39"/>
                            </w:rPr>
                            <w:t>Заполнение</w:t>
                          </w:r>
                          <w:r>
                            <w:rPr>
                              <w:spacing w:val="4"/>
                              <w:sz w:val="39"/>
                            </w:rPr>
                            <w:t> </w:t>
                          </w:r>
                          <w:r>
                            <w:rPr>
                              <w:sz w:val="39"/>
                            </w:rPr>
                            <w:t>раздела</w:t>
                          </w:r>
                          <w:r>
                            <w:rPr>
                              <w:spacing w:val="8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Cambria" w:hAnsi="Cambria"/>
                              <w:sz w:val="39"/>
                            </w:rPr>
                            <w:t>Фото</w:t>
                          </w:r>
                          <w:r>
                            <w:rPr>
                              <w:rFonts w:ascii="Cambria" w:hAnsi="Cambria"/>
                              <w:spacing w:val="37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Cambria" w:hAnsi="Cambria"/>
                              <w:sz w:val="39"/>
                            </w:rPr>
                            <w:t>с</w:t>
                          </w:r>
                          <w:r>
                            <w:rPr>
                              <w:rFonts w:ascii="Cambria" w:hAnsi="Cambria"/>
                              <w:spacing w:val="36"/>
                              <w:sz w:val="39"/>
                            </w:rPr>
                            <w:t> </w:t>
                          </w:r>
                          <w:r>
                            <w:rPr>
                              <w:rFonts w:ascii="Cambria" w:hAnsi="Cambria"/>
                              <w:sz w:val="39"/>
                            </w:rPr>
                            <w:t>мероприятий</w:t>
                          </w:r>
                          <w:r>
                            <w:rPr>
                              <w:rFonts w:ascii="Cambria" w:hAnsi="Cambria"/>
                              <w:spacing w:val="39"/>
                              <w:sz w:val="39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9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565895pt;margin-top:23.247349pt;width:482.15pt;height:24.8pt;mso-position-horizontal-relative:page;mso-position-vertical-relative:page;z-index:-16019456" type="#_x0000_t202" id="docshape4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sz w:val="39"/>
                      </w:rPr>
                      <w:t>Заполнение</w:t>
                    </w:r>
                    <w:r>
                      <w:rPr>
                        <w:spacing w:val="4"/>
                        <w:sz w:val="39"/>
                      </w:rPr>
                      <w:t> </w:t>
                    </w:r>
                    <w:r>
                      <w:rPr>
                        <w:sz w:val="39"/>
                      </w:rPr>
                      <w:t>раздела</w:t>
                    </w:r>
                    <w:r>
                      <w:rPr>
                        <w:spacing w:val="8"/>
                        <w:sz w:val="39"/>
                      </w:rPr>
                      <w:t> </w:t>
                    </w:r>
                    <w:r>
                      <w:rPr>
                        <w:rFonts w:ascii="Cambria" w:hAnsi="Cambria"/>
                        <w:sz w:val="39"/>
                      </w:rPr>
                      <w:t>Фото</w:t>
                    </w:r>
                    <w:r>
                      <w:rPr>
                        <w:rFonts w:ascii="Cambria" w:hAnsi="Cambria"/>
                        <w:spacing w:val="37"/>
                        <w:sz w:val="39"/>
                      </w:rPr>
                      <w:t> </w:t>
                    </w:r>
                    <w:r>
                      <w:rPr>
                        <w:rFonts w:ascii="Cambria" w:hAnsi="Cambria"/>
                        <w:sz w:val="39"/>
                      </w:rPr>
                      <w:t>с</w:t>
                    </w:r>
                    <w:r>
                      <w:rPr>
                        <w:rFonts w:ascii="Cambria" w:hAnsi="Cambria"/>
                        <w:spacing w:val="36"/>
                        <w:sz w:val="39"/>
                      </w:rPr>
                      <w:t> </w:t>
                    </w:r>
                    <w:r>
                      <w:rPr>
                        <w:rFonts w:ascii="Cambria" w:hAnsi="Cambria"/>
                        <w:sz w:val="39"/>
                      </w:rPr>
                      <w:t>мероприятий</w:t>
                    </w:r>
                    <w:r>
                      <w:rPr>
                        <w:rFonts w:ascii="Cambria" w:hAnsi="Cambria"/>
                        <w:spacing w:val="39"/>
                        <w:sz w:val="39"/>
                      </w:rPr>
                      <w:t> </w:t>
                    </w:r>
                    <w:r>
                      <w:rPr>
                        <w:spacing w:val="-2"/>
                        <w:sz w:val="39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97536">
          <wp:simplePos x="0" y="0"/>
          <wp:positionH relativeFrom="page">
            <wp:posOffset>6586761</wp:posOffset>
          </wp:positionH>
          <wp:positionV relativeFrom="page">
            <wp:posOffset>276171</wp:posOffset>
          </wp:positionV>
          <wp:extent cx="764433" cy="193012"/>
          <wp:effectExtent l="0" t="0" r="0" b="0"/>
          <wp:wrapNone/>
          <wp:docPr id="82" name="Image 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4433" cy="193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1037" w:hanging="419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75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4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4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8" w:hanging="4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4" w:hanging="4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4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6" w:hanging="4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2" w:hanging="4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41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upperRoman"/>
      <w:lvlText w:val="%1"/>
      <w:lvlJc w:val="left"/>
      <w:pPr>
        <w:ind w:left="1903" w:hanging="335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spacing w:val="-1"/>
        <w:w w:val="105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0" w:hanging="3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3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3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33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093" w:hanging="422"/>
      </w:pPr>
      <w:rPr>
        <w:rFonts w:hint="default" w:ascii="Century Gothic" w:hAnsi="Century Gothic" w:eastAsia="Century Gothic" w:cs="Century Gothic"/>
        <w:b w:val="0"/>
        <w:bCs w:val="0"/>
        <w:i/>
        <w:iCs/>
        <w:spacing w:val="0"/>
        <w:w w:val="11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80" w:hanging="4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60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0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0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0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60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40" w:hanging="42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37" w:hanging="441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4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2" w:hanging="4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8" w:hanging="4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4" w:hanging="4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4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6" w:hanging="4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2" w:hanging="4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8" w:hanging="44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44" w:hanging="314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30"/>
        <w:szCs w:val="30"/>
        <w:lang w:val="ru-RU" w:eastAsia="en-US" w:bidi="ar-SA"/>
      </w:rPr>
    </w:lvl>
    <w:lvl w:ilvl="1">
      <w:start w:val="0"/>
      <w:numFmt w:val="bullet"/>
      <w:lvlText w:val="-"/>
      <w:lvlJc w:val="left"/>
      <w:pPr>
        <w:ind w:left="1177" w:hanging="422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78"/>
        <w:sz w:val="30"/>
        <w:szCs w:val="3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71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2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4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5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6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7" w:hanging="42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187" w:hanging="422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78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52" w:hanging="4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4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6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8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2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4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6" w:hanging="42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upperRoman"/>
      <w:lvlText w:val="%1"/>
      <w:lvlJc w:val="left"/>
      <w:pPr>
        <w:ind w:left="1956" w:hanging="335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spacing w:val="-1"/>
        <w:w w:val="105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54" w:hanging="3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8" w:hanging="3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42" w:hanging="3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6" w:hanging="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0" w:hanging="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24" w:hanging="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8" w:hanging="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2" w:hanging="33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56" w:hanging="2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4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8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2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6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0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4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8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2" w:hanging="23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390" w:hanging="341"/>
      </w:pPr>
      <w:rPr>
        <w:rFonts w:hint="default" w:ascii="Arial" w:hAnsi="Arial" w:eastAsia="Arial" w:cs="Arial"/>
        <w:b w:val="0"/>
        <w:bCs w:val="0"/>
        <w:i w:val="0"/>
        <w:iCs w:val="0"/>
        <w:color w:val="59BCB3"/>
        <w:spacing w:val="0"/>
        <w:w w:val="100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5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0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0" w:hanging="341"/>
      </w:pPr>
      <w:rPr>
        <w:rFonts w:hint="default"/>
        <w:lang w:val="ru-RU" w:eastAsia="en-US" w:bidi="ar-SA"/>
      </w:rPr>
    </w:lvl>
  </w:abstractNum>
  <w:num w:numId="6">
    <w:abstractNumId w:val="5"/>
  </w:num>
  <w:num w:numId="4">
    <w:abstractNumId w:val="3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30"/>
      <w:szCs w:val="3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127"/>
      <w:outlineLvl w:val="1"/>
    </w:pPr>
    <w:rPr>
      <w:rFonts w:ascii="Calibri" w:hAnsi="Calibri" w:eastAsia="Calibri" w:cs="Calibri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00"/>
      <w:outlineLvl w:val="2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3"/>
      <w:ind w:left="275"/>
      <w:outlineLvl w:val="3"/>
    </w:pPr>
    <w:rPr>
      <w:rFonts w:ascii="Trebuchet MS" w:hAnsi="Trebuchet MS" w:eastAsia="Trebuchet MS" w:cs="Trebuchet MS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"/>
      <w:ind w:left="2093" w:hanging="422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image" Target="media/image11.png"/><Relationship Id="rId17" Type="http://schemas.openxmlformats.org/officeDocument/2006/relationships/hyperlink" Target="https://xn--80apaohbc3aw9e.xn--p1ai/estafeta/sberegaj-i-priumnozhaj/" TargetMode="Externa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hyperlink" Target="https://xn--80apaohbc3aw9e.xn--p1ai/estafeta/moi-pervye-dengi/" TargetMode="External"/><Relationship Id="rId30" Type="http://schemas.openxmlformats.org/officeDocument/2006/relationships/hyperlink" Target="mailto:adminfg@nifi.ru" TargetMode="Externa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header" Target="header2.xml"/><Relationship Id="rId39" Type="http://schemas.openxmlformats.org/officeDocument/2006/relationships/image" Target="media/image30.jpeg"/><Relationship Id="rId40" Type="http://schemas.openxmlformats.org/officeDocument/2006/relationships/hyperlink" Target="https://xn--80apaohbc3aw9e.xn--p1ai/lk/expert-review/" TargetMode="External"/><Relationship Id="rId41" Type="http://schemas.openxmlformats.org/officeDocument/2006/relationships/image" Target="media/image31.jpeg"/><Relationship Id="rId42" Type="http://schemas.openxmlformats.org/officeDocument/2006/relationships/header" Target="header3.xml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header" Target="header4.xml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header" Target="header5.xml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header" Target="header6.xml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header" Target="header7.xml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header" Target="header8.xml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hyperlink" Target="https://vkvideo.ru/video-98475195_456240337" TargetMode="External"/><Relationship Id="rId66" Type="http://schemas.openxmlformats.org/officeDocument/2006/relationships/image" Target="media/image49.png"/><Relationship Id="rId67" Type="http://schemas.openxmlformats.org/officeDocument/2006/relationships/image" Target="media/image50.jpeg"/><Relationship Id="rId6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Руководство_эстафеты_финансы семьи.pptx</dc:title>
  <dcterms:created xsi:type="dcterms:W3CDTF">2025-05-19T07:43:24Z</dcterms:created>
  <dcterms:modified xsi:type="dcterms:W3CDTF">2025-05-19T07:43:24Z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Google</vt:lpwstr>
  </property>
  <property fmtid="{D5CDD505-2E9C-101B-9397-08002B2CF9AE}" pid="4" name="LastSaved">
    <vt:filetime>2025-05-19T00:00:00Z</vt:filetime>
  </property>
  <property fmtid="{D5CDD505-2E9C-101B-9397-08002B2CF9AE}" pid="5" name="Producer">
    <vt:lpwstr>3-Heights(TM) PDF Security Shell 4.8.25.2 (http://www.pdf-tools.com)</vt:lpwstr>
  </property>
</Properties>
</file>